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0B6184" w14:textId="11CDF0ED" w:rsidR="00AF2227" w:rsidRDefault="00AF2227" w:rsidP="00690254">
      <w:pPr>
        <w:pStyle w:val="Sottotitolo"/>
        <w:rPr>
          <w:noProof/>
        </w:rPr>
      </w:pPr>
    </w:p>
    <w:p w14:paraId="24A0628E" w14:textId="77777777" w:rsidR="00F474F1" w:rsidRDefault="00F474F1" w:rsidP="003F47E0">
      <w:pPr>
        <w:jc w:val="both"/>
        <w:rPr>
          <w:rFonts w:asciiTheme="minorHAnsi" w:hAnsiTheme="minorHAnsi" w:cstheme="minorHAnsi"/>
          <w:b/>
          <w:color w:val="000000"/>
        </w:rPr>
      </w:pPr>
    </w:p>
    <w:p w14:paraId="54DA81BC" w14:textId="77777777" w:rsidR="0054398A" w:rsidRPr="00114AEC" w:rsidRDefault="0054398A" w:rsidP="003F47E0">
      <w:pPr>
        <w:jc w:val="both"/>
        <w:rPr>
          <w:rFonts w:asciiTheme="minorHAnsi" w:hAnsiTheme="minorHAnsi" w:cstheme="minorHAnsi"/>
          <w:b/>
          <w:color w:val="000000"/>
        </w:rPr>
      </w:pPr>
    </w:p>
    <w:p w14:paraId="1BA8D1E8" w14:textId="77777777" w:rsidR="00AF2227" w:rsidRPr="00114AEC" w:rsidRDefault="00AF2227" w:rsidP="003F47E0">
      <w:pPr>
        <w:jc w:val="both"/>
        <w:rPr>
          <w:rFonts w:asciiTheme="minorHAnsi" w:hAnsiTheme="minorHAnsi" w:cstheme="minorHAnsi"/>
          <w:color w:val="000000"/>
        </w:rPr>
      </w:pPr>
    </w:p>
    <w:p w14:paraId="368979AA" w14:textId="77777777" w:rsidR="00AF2227" w:rsidRPr="00114AEC" w:rsidRDefault="00AF2227" w:rsidP="003F47E0">
      <w:pPr>
        <w:jc w:val="both"/>
        <w:rPr>
          <w:rFonts w:asciiTheme="minorHAnsi" w:hAnsiTheme="minorHAnsi" w:cstheme="minorHAnsi"/>
          <w:color w:val="000000"/>
        </w:rPr>
      </w:pPr>
    </w:p>
    <w:p w14:paraId="530D3411" w14:textId="77777777" w:rsidR="00AF2227" w:rsidRPr="00114AEC" w:rsidRDefault="00AF2227" w:rsidP="003F47E0">
      <w:pPr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</w:p>
    <w:p w14:paraId="3C934AB1" w14:textId="77777777" w:rsidR="00AF2227" w:rsidRPr="00114AEC" w:rsidRDefault="00AF2227" w:rsidP="003F47E0">
      <w:pPr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79A52BF5" w14:textId="77777777" w:rsidR="00AF2227" w:rsidRPr="00114AEC" w:rsidRDefault="00AF2227" w:rsidP="003F47E0">
      <w:pPr>
        <w:jc w:val="both"/>
        <w:rPr>
          <w:rFonts w:asciiTheme="minorHAnsi" w:hAnsiTheme="minorHAnsi" w:cstheme="minorHAnsi"/>
          <w:b/>
          <w:bCs/>
          <w:color w:val="000000"/>
          <w:sz w:val="44"/>
          <w:szCs w:val="44"/>
          <w:u w:val="single"/>
        </w:rPr>
      </w:pPr>
      <w:r w:rsidRPr="00114AEC">
        <w:rPr>
          <w:rFonts w:asciiTheme="minorHAnsi" w:hAnsiTheme="minorHAnsi" w:cstheme="minorHAnsi"/>
          <w:b/>
          <w:bCs/>
          <w:color w:val="000000"/>
          <w:sz w:val="44"/>
          <w:szCs w:val="44"/>
          <w:u w:val="single"/>
        </w:rPr>
        <w:t>DOCUMENTAZIONE TECNICA</w:t>
      </w:r>
    </w:p>
    <w:p w14:paraId="50945708" w14:textId="77777777" w:rsidR="00AF2227" w:rsidRPr="00114AEC" w:rsidRDefault="00AF2227" w:rsidP="003F47E0">
      <w:pPr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</w:p>
    <w:p w14:paraId="56EF98A5" w14:textId="6CEA6D0A" w:rsidR="00AF2227" w:rsidRPr="00114AEC" w:rsidRDefault="00AF2227" w:rsidP="003F47E0">
      <w:pPr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  <w:bookmarkStart w:id="0" w:name="_GoBack"/>
      <w:bookmarkEnd w:id="0"/>
    </w:p>
    <w:p w14:paraId="40BFE46F" w14:textId="77777777" w:rsidR="00AF2227" w:rsidRPr="00114AEC" w:rsidRDefault="00AF2227" w:rsidP="003F47E0">
      <w:pPr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</w:p>
    <w:p w14:paraId="1CAB3EC8" w14:textId="0605EE5B" w:rsidR="00AF2227" w:rsidRPr="00114AEC" w:rsidRDefault="007862C1" w:rsidP="003F47E0">
      <w:pPr>
        <w:jc w:val="both"/>
        <w:rPr>
          <w:rFonts w:asciiTheme="minorHAnsi" w:hAnsiTheme="minorHAnsi" w:cstheme="minorHAnsi"/>
          <w:b/>
          <w:bCs/>
          <w:color w:val="000000"/>
          <w:sz w:val="28"/>
          <w:szCs w:val="28"/>
          <w:u w:val="single"/>
        </w:rPr>
      </w:pPr>
      <w:r w:rsidRPr="007862C1">
        <w:rPr>
          <w:rFonts w:asciiTheme="minorHAnsi" w:hAnsiTheme="minorHAnsi" w:cstheme="minorHAnsi"/>
          <w:b/>
          <w:bCs/>
          <w:color w:val="000000"/>
          <w:sz w:val="28"/>
          <w:szCs w:val="28"/>
          <w:u w:val="single"/>
        </w:rPr>
        <w:t>FORNITURA DI DISPOSITIVI DEDICATI ALLA CATENA DEL FREDDO PER GLI ENTI DEL S.S.R. FVG</w:t>
      </w:r>
      <w:r w:rsidR="00AF2227" w:rsidRPr="00114AEC">
        <w:rPr>
          <w:rFonts w:asciiTheme="minorHAnsi" w:hAnsiTheme="minorHAnsi" w:cstheme="minorHAnsi"/>
          <w:b/>
          <w:bCs/>
          <w:color w:val="000000"/>
          <w:sz w:val="28"/>
          <w:szCs w:val="28"/>
          <w:u w:val="single"/>
        </w:rPr>
        <w:t>:</w:t>
      </w:r>
    </w:p>
    <w:p w14:paraId="70944AEE" w14:textId="77777777" w:rsidR="00AF2227" w:rsidRPr="00114AEC" w:rsidRDefault="00AF2227" w:rsidP="003F47E0">
      <w:pPr>
        <w:jc w:val="both"/>
        <w:rPr>
          <w:rFonts w:asciiTheme="minorHAnsi" w:hAnsiTheme="minorHAnsi" w:cstheme="minorHAnsi"/>
          <w:b/>
          <w:bCs/>
          <w:color w:val="000000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8165"/>
      </w:tblGrid>
      <w:tr w:rsidR="00AF2227" w:rsidRPr="00114AEC" w14:paraId="400028CB" w14:textId="77777777" w:rsidTr="004A3628">
        <w:tc>
          <w:tcPr>
            <w:tcW w:w="1555" w:type="dxa"/>
          </w:tcPr>
          <w:p w14:paraId="040B8938" w14:textId="196D00A6" w:rsidR="00AF2227" w:rsidRPr="00114AEC" w:rsidRDefault="00AF2227" w:rsidP="002E2A8C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114AEC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Oggetto</w:t>
            </w:r>
          </w:p>
        </w:tc>
        <w:tc>
          <w:tcPr>
            <w:tcW w:w="8165" w:type="dxa"/>
            <w:vAlign w:val="center"/>
          </w:tcPr>
          <w:p w14:paraId="2EF9CB7C" w14:textId="7C2FA6C7" w:rsidR="008D51D1" w:rsidRPr="00B4692A" w:rsidRDefault="003B49E4" w:rsidP="002E2A8C">
            <w:pPr>
              <w:tabs>
                <w:tab w:val="left" w:pos="1020"/>
              </w:tabs>
              <w:spacing w:before="120" w:after="12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Frigoriferi, Congelatori</w:t>
            </w:r>
            <w:r w:rsidR="002E2A8C">
              <w:rPr>
                <w:rFonts w:asciiTheme="minorHAnsi" w:hAnsiTheme="minorHAnsi" w:cstheme="minorHAnsi"/>
                <w:b/>
                <w:sz w:val="24"/>
                <w:szCs w:val="24"/>
              </w:rPr>
              <w:t>,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Frigoemeteche</w:t>
            </w:r>
            <w:r w:rsidR="002E2A8C">
              <w:rPr>
                <w:rFonts w:asciiTheme="minorHAnsi" w:hAnsiTheme="minorHAnsi" w:cstheme="minorHAnsi"/>
                <w:b/>
                <w:sz w:val="24"/>
                <w:szCs w:val="24"/>
              </w:rPr>
              <w:t>, Frigo-congelatori e  Sistema di  monitoraggio</w:t>
            </w:r>
          </w:p>
        </w:tc>
      </w:tr>
      <w:tr w:rsidR="00AF2227" w:rsidRPr="00114AEC" w14:paraId="2616E4EF" w14:textId="77777777" w:rsidTr="004A3628">
        <w:tc>
          <w:tcPr>
            <w:tcW w:w="1555" w:type="dxa"/>
          </w:tcPr>
          <w:p w14:paraId="6129B7EE" w14:textId="77777777" w:rsidR="00AF2227" w:rsidRPr="00114AEC" w:rsidRDefault="00AF2227" w:rsidP="003F47E0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114AEC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Aziende</w:t>
            </w:r>
          </w:p>
          <w:p w14:paraId="18820A8B" w14:textId="77777777" w:rsidR="00E01B1B" w:rsidRPr="00114AEC" w:rsidRDefault="00E01B1B" w:rsidP="003F47E0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114AEC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interessate</w:t>
            </w:r>
          </w:p>
        </w:tc>
        <w:tc>
          <w:tcPr>
            <w:tcW w:w="8165" w:type="dxa"/>
          </w:tcPr>
          <w:p w14:paraId="4FDB2B3F" w14:textId="1E03F618" w:rsidR="00AF2227" w:rsidRPr="00114AEC" w:rsidRDefault="003B49E4" w:rsidP="003B49E4">
            <w:pPr>
              <w:tabs>
                <w:tab w:val="left" w:pos="1020"/>
              </w:tabs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Aziende del SSR</w:t>
            </w:r>
          </w:p>
        </w:tc>
      </w:tr>
    </w:tbl>
    <w:p w14:paraId="57595E85" w14:textId="77777777" w:rsidR="00AF2227" w:rsidRPr="00114AEC" w:rsidRDefault="00AF2227" w:rsidP="00226AF2">
      <w:pPr>
        <w:ind w:left="2268" w:hanging="1560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1A8BE8EA" w14:textId="77777777" w:rsidR="00CD47AE" w:rsidRPr="00114AEC" w:rsidRDefault="00CD47AE" w:rsidP="00226AF2">
      <w:pPr>
        <w:ind w:left="708"/>
        <w:jc w:val="both"/>
        <w:rPr>
          <w:rFonts w:asciiTheme="minorHAnsi" w:hAnsiTheme="minorHAnsi" w:cstheme="minorHAnsi"/>
          <w:b/>
          <w:bCs/>
          <w:color w:val="000000"/>
        </w:rPr>
      </w:pPr>
      <w:r w:rsidRPr="00114AEC">
        <w:rPr>
          <w:rFonts w:asciiTheme="minorHAnsi" w:hAnsiTheme="minorHAnsi" w:cstheme="minorHAnsi"/>
          <w:b/>
          <w:bCs/>
          <w:color w:val="000000"/>
        </w:rPr>
        <w:br w:type="page"/>
      </w:r>
    </w:p>
    <w:p w14:paraId="04730F43" w14:textId="77777777" w:rsidR="00AF2227" w:rsidRPr="00114AEC" w:rsidRDefault="00AF2227" w:rsidP="00226AF2">
      <w:pPr>
        <w:ind w:left="2268" w:hanging="1560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4D1D1DEF" w14:textId="79E9705E" w:rsidR="00AF2227" w:rsidRPr="00093558" w:rsidRDefault="00093558" w:rsidP="00A45408">
      <w:pPr>
        <w:widowControl w:val="0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overflowPunct w:val="0"/>
        <w:autoSpaceDE w:val="0"/>
        <w:autoSpaceDN w:val="0"/>
        <w:adjustRightInd w:val="0"/>
        <w:spacing w:line="360" w:lineRule="atLeast"/>
        <w:ind w:left="360"/>
        <w:jc w:val="both"/>
        <w:textAlignment w:val="baseline"/>
        <w:outlineLvl w:val="0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093558">
        <w:rPr>
          <w:rFonts w:asciiTheme="minorHAnsi" w:hAnsiTheme="minorHAnsi" w:cstheme="minorHAnsi"/>
          <w:b/>
          <w:bCs/>
          <w:color w:val="000000"/>
          <w:sz w:val="28"/>
          <w:szCs w:val="28"/>
        </w:rPr>
        <w:t>Oggetto di gara</w:t>
      </w:r>
    </w:p>
    <w:p w14:paraId="7112342F" w14:textId="19E008E9" w:rsidR="00A62E47" w:rsidRDefault="00A62E47" w:rsidP="002D79F9">
      <w:pPr>
        <w:spacing w:before="120" w:after="120" w:line="12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0"/>
        <w:gridCol w:w="6340"/>
      </w:tblGrid>
      <w:tr w:rsidR="004133D5" w:rsidRPr="00B14C09" w14:paraId="2B44B0AE" w14:textId="77777777" w:rsidTr="00690254">
        <w:trPr>
          <w:trHeight w:val="193"/>
        </w:trPr>
        <w:tc>
          <w:tcPr>
            <w:tcW w:w="1370" w:type="dxa"/>
            <w:vMerge w:val="restart"/>
            <w:shd w:val="clear" w:color="auto" w:fill="auto"/>
            <w:vAlign w:val="center"/>
          </w:tcPr>
          <w:p w14:paraId="153588A5" w14:textId="77777777" w:rsidR="004133D5" w:rsidRPr="002A54D3" w:rsidRDefault="004133D5" w:rsidP="00690254">
            <w:pPr>
              <w:ind w:right="-1"/>
              <w:jc w:val="center"/>
              <w:rPr>
                <w:rFonts w:ascii="Calibri" w:hAnsi="Calibri" w:cs="Arial"/>
                <w:sz w:val="22"/>
              </w:rPr>
            </w:pPr>
            <w:r>
              <w:rPr>
                <w:rFonts w:ascii="Calibri" w:hAnsi="Calibri" w:cs="Arial"/>
                <w:b/>
                <w:sz w:val="22"/>
              </w:rPr>
              <w:t>Lotto</w:t>
            </w:r>
            <w:r w:rsidRPr="002A54D3">
              <w:rPr>
                <w:rFonts w:ascii="Calibri" w:hAnsi="Calibri" w:cs="Arial"/>
                <w:b/>
                <w:sz w:val="22"/>
              </w:rPr>
              <w:t xml:space="preserve"> 1</w:t>
            </w:r>
          </w:p>
        </w:tc>
        <w:tc>
          <w:tcPr>
            <w:tcW w:w="6340" w:type="dxa"/>
          </w:tcPr>
          <w:p w14:paraId="41C7DBB6" w14:textId="77777777" w:rsidR="004133D5" w:rsidRPr="00644546" w:rsidRDefault="004133D5" w:rsidP="00690254">
            <w:pPr>
              <w:ind w:right="-1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644546">
              <w:rPr>
                <w:rFonts w:ascii="Calibri" w:hAnsi="Calibri" w:cs="Arial"/>
                <w:color w:val="000000"/>
                <w:sz w:val="22"/>
                <w:szCs w:val="22"/>
              </w:rPr>
              <w:t>Voce 1 - Frigoriferi +4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°C</w:t>
            </w:r>
          </w:p>
        </w:tc>
      </w:tr>
      <w:tr w:rsidR="004133D5" w:rsidRPr="00B14C09" w14:paraId="52FE430C" w14:textId="77777777" w:rsidTr="00690254">
        <w:trPr>
          <w:trHeight w:val="193"/>
        </w:trPr>
        <w:tc>
          <w:tcPr>
            <w:tcW w:w="1370" w:type="dxa"/>
            <w:vMerge/>
            <w:shd w:val="clear" w:color="auto" w:fill="auto"/>
            <w:vAlign w:val="center"/>
          </w:tcPr>
          <w:p w14:paraId="053ADBB5" w14:textId="77777777" w:rsidR="004133D5" w:rsidRDefault="004133D5" w:rsidP="00690254">
            <w:pPr>
              <w:ind w:right="-1"/>
              <w:jc w:val="center"/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6340" w:type="dxa"/>
          </w:tcPr>
          <w:p w14:paraId="3E0B4FB9" w14:textId="77777777" w:rsidR="004133D5" w:rsidRPr="00644546" w:rsidRDefault="004133D5" w:rsidP="00690254">
            <w:pPr>
              <w:ind w:right="-1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Voce 2 - Frigoemoteche</w:t>
            </w:r>
          </w:p>
        </w:tc>
      </w:tr>
      <w:tr w:rsidR="004133D5" w:rsidRPr="00B14C09" w14:paraId="63D571CC" w14:textId="77777777" w:rsidTr="00690254">
        <w:trPr>
          <w:trHeight w:val="193"/>
        </w:trPr>
        <w:tc>
          <w:tcPr>
            <w:tcW w:w="1370" w:type="dxa"/>
            <w:vMerge/>
            <w:shd w:val="clear" w:color="auto" w:fill="auto"/>
            <w:vAlign w:val="center"/>
          </w:tcPr>
          <w:p w14:paraId="7F5F1133" w14:textId="77777777" w:rsidR="004133D5" w:rsidRDefault="004133D5" w:rsidP="00690254">
            <w:pPr>
              <w:ind w:right="-1"/>
              <w:jc w:val="center"/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6340" w:type="dxa"/>
          </w:tcPr>
          <w:p w14:paraId="7D23DCAA" w14:textId="77777777" w:rsidR="004133D5" w:rsidRPr="00644546" w:rsidRDefault="004133D5" w:rsidP="00690254">
            <w:pPr>
              <w:ind w:right="-1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644546">
              <w:rPr>
                <w:rFonts w:ascii="Calibri" w:hAnsi="Calibri" w:cs="Arial"/>
                <w:color w:val="000000"/>
                <w:sz w:val="22"/>
                <w:szCs w:val="22"/>
              </w:rPr>
              <w:t>Voce 3 - Congelatore - 20°C</w:t>
            </w:r>
          </w:p>
        </w:tc>
      </w:tr>
      <w:tr w:rsidR="004133D5" w:rsidRPr="00B14C09" w14:paraId="0A225356" w14:textId="77777777" w:rsidTr="00690254">
        <w:trPr>
          <w:trHeight w:val="193"/>
        </w:trPr>
        <w:tc>
          <w:tcPr>
            <w:tcW w:w="1370" w:type="dxa"/>
            <w:vMerge/>
            <w:shd w:val="clear" w:color="auto" w:fill="auto"/>
            <w:vAlign w:val="center"/>
          </w:tcPr>
          <w:p w14:paraId="0E7B8BAF" w14:textId="77777777" w:rsidR="004133D5" w:rsidRDefault="004133D5" w:rsidP="00690254">
            <w:pPr>
              <w:ind w:right="-1"/>
              <w:jc w:val="center"/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6340" w:type="dxa"/>
          </w:tcPr>
          <w:p w14:paraId="34AA739E" w14:textId="77777777" w:rsidR="004133D5" w:rsidRPr="00644546" w:rsidRDefault="004133D5" w:rsidP="00690254">
            <w:pPr>
              <w:ind w:right="-1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Voce 4</w:t>
            </w:r>
            <w:r w:rsidRPr="00644546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- Congelatore - 3</w:t>
            </w:r>
            <w:r w:rsidRPr="00644546">
              <w:rPr>
                <w:rFonts w:ascii="Calibri" w:hAnsi="Calibri" w:cs="Arial"/>
                <w:color w:val="000000"/>
                <w:sz w:val="22"/>
                <w:szCs w:val="22"/>
              </w:rPr>
              <w:t>0°C</w:t>
            </w:r>
          </w:p>
        </w:tc>
      </w:tr>
      <w:tr w:rsidR="004133D5" w:rsidRPr="00B14C09" w14:paraId="7BF246B4" w14:textId="77777777" w:rsidTr="00690254">
        <w:trPr>
          <w:trHeight w:val="193"/>
        </w:trPr>
        <w:tc>
          <w:tcPr>
            <w:tcW w:w="1370" w:type="dxa"/>
            <w:vMerge/>
            <w:shd w:val="clear" w:color="auto" w:fill="auto"/>
            <w:vAlign w:val="center"/>
          </w:tcPr>
          <w:p w14:paraId="14A9EE98" w14:textId="77777777" w:rsidR="004133D5" w:rsidRDefault="004133D5" w:rsidP="00690254">
            <w:pPr>
              <w:ind w:right="-1"/>
              <w:jc w:val="center"/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6340" w:type="dxa"/>
          </w:tcPr>
          <w:p w14:paraId="5632F51D" w14:textId="13F20CF2" w:rsidR="004133D5" w:rsidRPr="00644546" w:rsidRDefault="003B12BD" w:rsidP="00690254">
            <w:pPr>
              <w:ind w:right="-1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Voce 5</w:t>
            </w:r>
            <w:r w:rsidR="004133D5" w:rsidRPr="00644546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</w:t>
            </w:r>
            <w:r w:rsidR="004133D5">
              <w:rPr>
                <w:rFonts w:ascii="Calibri" w:hAnsi="Calibri" w:cs="Arial"/>
                <w:color w:val="000000"/>
                <w:sz w:val="22"/>
                <w:szCs w:val="22"/>
              </w:rPr>
              <w:t>-</w:t>
            </w:r>
            <w:r w:rsidR="004133D5" w:rsidRPr="00644546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</w:t>
            </w:r>
            <w:r w:rsidR="004133D5">
              <w:rPr>
                <w:rFonts w:ascii="Calibri" w:hAnsi="Calibri" w:cs="Arial"/>
                <w:color w:val="000000"/>
                <w:sz w:val="22"/>
                <w:szCs w:val="22"/>
              </w:rPr>
              <w:t xml:space="preserve">Frigo-congelatori </w:t>
            </w:r>
            <w:r w:rsidR="004133D5">
              <w:rPr>
                <w:rFonts w:ascii="Calibri" w:hAnsi="Calibri" w:cs="Calibri"/>
                <w:color w:val="000000"/>
                <w:sz w:val="22"/>
                <w:szCs w:val="22"/>
              </w:rPr>
              <w:t>+4°C/-20°C</w:t>
            </w:r>
          </w:p>
        </w:tc>
      </w:tr>
      <w:tr w:rsidR="003B12BD" w:rsidRPr="00B14C09" w14:paraId="251410CA" w14:textId="77777777" w:rsidTr="00690254">
        <w:trPr>
          <w:trHeight w:val="301"/>
        </w:trPr>
        <w:tc>
          <w:tcPr>
            <w:tcW w:w="1370" w:type="dxa"/>
            <w:vMerge w:val="restart"/>
            <w:shd w:val="clear" w:color="auto" w:fill="auto"/>
            <w:vAlign w:val="center"/>
          </w:tcPr>
          <w:p w14:paraId="188F5A2F" w14:textId="77777777" w:rsidR="003B12BD" w:rsidRPr="002A54D3" w:rsidRDefault="003B12BD" w:rsidP="003B12BD">
            <w:pPr>
              <w:ind w:right="-1"/>
              <w:jc w:val="center"/>
              <w:rPr>
                <w:rFonts w:ascii="Calibri" w:hAnsi="Calibri" w:cs="Arial"/>
                <w:b/>
                <w:sz w:val="22"/>
              </w:rPr>
            </w:pPr>
            <w:r>
              <w:rPr>
                <w:rFonts w:ascii="Calibri" w:hAnsi="Calibri" w:cs="Arial"/>
                <w:b/>
                <w:sz w:val="22"/>
              </w:rPr>
              <w:t>Lotto</w:t>
            </w:r>
            <w:r w:rsidRPr="002A54D3">
              <w:rPr>
                <w:rFonts w:ascii="Calibri" w:hAnsi="Calibri" w:cs="Arial"/>
                <w:b/>
                <w:sz w:val="22"/>
              </w:rPr>
              <w:t xml:space="preserve"> 2</w:t>
            </w:r>
          </w:p>
        </w:tc>
        <w:tc>
          <w:tcPr>
            <w:tcW w:w="6340" w:type="dxa"/>
          </w:tcPr>
          <w:p w14:paraId="4E837B0A" w14:textId="6EA51BF8" w:rsidR="003B12BD" w:rsidRPr="001C134C" w:rsidRDefault="003B12BD" w:rsidP="003B12BD">
            <w:pPr>
              <w:ind w:right="-1"/>
              <w:rPr>
                <w:rFonts w:ascii="Calibri" w:hAnsi="Calibri" w:cs="Arial"/>
                <w:dstrike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Voce 1 - Congelatori biologici  - 4</w:t>
            </w:r>
            <w:r w:rsidRPr="00644546">
              <w:rPr>
                <w:rFonts w:ascii="Calibri" w:hAnsi="Calibri" w:cs="Arial"/>
                <w:color w:val="000000"/>
                <w:sz w:val="22"/>
                <w:szCs w:val="22"/>
              </w:rPr>
              <w:t>0°C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 xml:space="preserve"> (dispositivo medico)</w:t>
            </w:r>
          </w:p>
        </w:tc>
      </w:tr>
      <w:tr w:rsidR="003B12BD" w:rsidRPr="00B14C09" w14:paraId="4C01B478" w14:textId="77777777" w:rsidTr="00690254">
        <w:trPr>
          <w:trHeight w:val="301"/>
        </w:trPr>
        <w:tc>
          <w:tcPr>
            <w:tcW w:w="1370" w:type="dxa"/>
            <w:vMerge/>
            <w:shd w:val="clear" w:color="auto" w:fill="auto"/>
            <w:vAlign w:val="center"/>
          </w:tcPr>
          <w:p w14:paraId="0DD4ED47" w14:textId="77777777" w:rsidR="003B12BD" w:rsidRDefault="003B12BD" w:rsidP="003B12BD">
            <w:pPr>
              <w:ind w:right="-1"/>
              <w:jc w:val="center"/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6340" w:type="dxa"/>
          </w:tcPr>
          <w:p w14:paraId="3C9F72BE" w14:textId="4F2EF3AD" w:rsidR="003B12BD" w:rsidRPr="00644546" w:rsidRDefault="003B12BD" w:rsidP="003B12BD">
            <w:pPr>
              <w:ind w:right="-1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Voce 2 - Congelatori biologici  - 8</w:t>
            </w:r>
            <w:r w:rsidRPr="00644546">
              <w:rPr>
                <w:rFonts w:ascii="Calibri" w:hAnsi="Calibri" w:cs="Arial"/>
                <w:color w:val="000000"/>
                <w:sz w:val="22"/>
                <w:szCs w:val="22"/>
              </w:rPr>
              <w:t>0°</w:t>
            </w:r>
            <w:r w:rsidRPr="003B12BD">
              <w:rPr>
                <w:rFonts w:ascii="Calibri" w:hAnsi="Calibri" w:cs="Arial"/>
                <w:color w:val="000000"/>
                <w:sz w:val="22"/>
                <w:szCs w:val="22"/>
              </w:rPr>
              <w:t>C (dispositivo medico)</w:t>
            </w:r>
          </w:p>
        </w:tc>
      </w:tr>
      <w:tr w:rsidR="003B12BD" w:rsidRPr="00B14C09" w14:paraId="667B48BB" w14:textId="77777777" w:rsidTr="00690254">
        <w:trPr>
          <w:trHeight w:val="355"/>
        </w:trPr>
        <w:tc>
          <w:tcPr>
            <w:tcW w:w="1370" w:type="dxa"/>
            <w:shd w:val="clear" w:color="auto" w:fill="auto"/>
          </w:tcPr>
          <w:p w14:paraId="3C8110AB" w14:textId="77777777" w:rsidR="003B12BD" w:rsidRPr="002A54D3" w:rsidRDefault="003B12BD" w:rsidP="003B12BD">
            <w:pPr>
              <w:ind w:right="-1"/>
              <w:jc w:val="center"/>
              <w:rPr>
                <w:rFonts w:ascii="Calibri" w:hAnsi="Calibri" w:cs="Arial"/>
                <w:b/>
                <w:sz w:val="22"/>
              </w:rPr>
            </w:pPr>
            <w:r>
              <w:rPr>
                <w:rFonts w:ascii="Calibri" w:hAnsi="Calibri" w:cs="Arial"/>
                <w:b/>
                <w:sz w:val="22"/>
              </w:rPr>
              <w:t>Lotto</w:t>
            </w:r>
            <w:r w:rsidRPr="002A54D3">
              <w:rPr>
                <w:rFonts w:ascii="Calibri" w:hAnsi="Calibri" w:cs="Arial"/>
                <w:b/>
                <w:sz w:val="22"/>
              </w:rPr>
              <w:t xml:space="preserve"> </w:t>
            </w:r>
            <w:r>
              <w:rPr>
                <w:rFonts w:ascii="Calibri" w:hAnsi="Calibri" w:cs="Arial"/>
                <w:b/>
                <w:sz w:val="22"/>
              </w:rPr>
              <w:t>3</w:t>
            </w:r>
          </w:p>
        </w:tc>
        <w:tc>
          <w:tcPr>
            <w:tcW w:w="6340" w:type="dxa"/>
          </w:tcPr>
          <w:p w14:paraId="3E693DF9" w14:textId="77777777" w:rsidR="003B12BD" w:rsidRDefault="003B12BD" w:rsidP="003B12BD">
            <w:pPr>
              <w:ind w:right="-1"/>
              <w:rPr>
                <w:rFonts w:ascii="Calibri" w:hAnsi="Calibri" w:cs="Arial"/>
                <w:color w:val="000000"/>
                <w:sz w:val="22"/>
              </w:rPr>
            </w:pPr>
            <w:r>
              <w:rPr>
                <w:rFonts w:ascii="Calibri" w:hAnsi="Calibri" w:cs="Arial"/>
                <w:color w:val="000000"/>
                <w:sz w:val="22"/>
              </w:rPr>
              <w:t>Frigoriferi portatili +4°C</w:t>
            </w:r>
          </w:p>
        </w:tc>
      </w:tr>
      <w:tr w:rsidR="003B12BD" w:rsidRPr="00B14C09" w14:paraId="16450F7F" w14:textId="77777777" w:rsidTr="00690254">
        <w:trPr>
          <w:trHeight w:val="355"/>
        </w:trPr>
        <w:tc>
          <w:tcPr>
            <w:tcW w:w="1370" w:type="dxa"/>
            <w:shd w:val="clear" w:color="auto" w:fill="auto"/>
          </w:tcPr>
          <w:p w14:paraId="22A20E85" w14:textId="77777777" w:rsidR="003B12BD" w:rsidRDefault="003B12BD" w:rsidP="003B12BD">
            <w:pPr>
              <w:ind w:right="-1"/>
              <w:jc w:val="center"/>
              <w:rPr>
                <w:rFonts w:ascii="Calibri" w:hAnsi="Calibri" w:cs="Arial"/>
                <w:b/>
                <w:sz w:val="22"/>
              </w:rPr>
            </w:pPr>
            <w:r>
              <w:rPr>
                <w:rFonts w:ascii="Calibri" w:hAnsi="Calibri" w:cs="Arial"/>
                <w:b/>
                <w:sz w:val="22"/>
              </w:rPr>
              <w:t>Lotto 4</w:t>
            </w:r>
          </w:p>
        </w:tc>
        <w:tc>
          <w:tcPr>
            <w:tcW w:w="6340" w:type="dxa"/>
          </w:tcPr>
          <w:p w14:paraId="3E13BCF6" w14:textId="77777777" w:rsidR="003B12BD" w:rsidRDefault="003B12BD" w:rsidP="003B12BD">
            <w:pPr>
              <w:ind w:right="-1"/>
              <w:rPr>
                <w:rFonts w:ascii="Calibri" w:hAnsi="Calibri" w:cs="Arial"/>
                <w:color w:val="000000"/>
                <w:sz w:val="22"/>
              </w:rPr>
            </w:pPr>
            <w:r>
              <w:rPr>
                <w:rFonts w:ascii="Calibri" w:hAnsi="Calibri" w:cs="Arial"/>
                <w:color w:val="000000"/>
                <w:sz w:val="22"/>
              </w:rPr>
              <w:t>Sistema di monitoraggio temperature in noleggio</w:t>
            </w:r>
          </w:p>
        </w:tc>
      </w:tr>
      <w:tr w:rsidR="003B12BD" w:rsidRPr="00B14C09" w14:paraId="6D9A14F6" w14:textId="77777777" w:rsidTr="00690254">
        <w:trPr>
          <w:trHeight w:val="355"/>
        </w:trPr>
        <w:tc>
          <w:tcPr>
            <w:tcW w:w="1370" w:type="dxa"/>
            <w:shd w:val="clear" w:color="auto" w:fill="auto"/>
          </w:tcPr>
          <w:p w14:paraId="727044B7" w14:textId="77777777" w:rsidR="003B12BD" w:rsidRDefault="003B12BD" w:rsidP="003B12BD">
            <w:pPr>
              <w:ind w:right="-1"/>
              <w:jc w:val="center"/>
              <w:rPr>
                <w:rFonts w:ascii="Calibri" w:hAnsi="Calibri" w:cs="Arial"/>
                <w:b/>
                <w:sz w:val="22"/>
              </w:rPr>
            </w:pPr>
            <w:r>
              <w:rPr>
                <w:rFonts w:ascii="Calibri" w:hAnsi="Calibri" w:cs="Arial"/>
                <w:b/>
                <w:sz w:val="22"/>
              </w:rPr>
              <w:t>Lotto 5</w:t>
            </w:r>
          </w:p>
        </w:tc>
        <w:tc>
          <w:tcPr>
            <w:tcW w:w="6340" w:type="dxa"/>
          </w:tcPr>
          <w:p w14:paraId="5809088E" w14:textId="77777777" w:rsidR="003B12BD" w:rsidRDefault="003B12BD" w:rsidP="003B12BD">
            <w:pPr>
              <w:ind w:right="-1"/>
              <w:rPr>
                <w:rFonts w:ascii="Calibri" w:hAnsi="Calibri" w:cs="Arial"/>
                <w:color w:val="000000"/>
                <w:sz w:val="22"/>
              </w:rPr>
            </w:pPr>
            <w:r>
              <w:rPr>
                <w:rFonts w:ascii="Calibri" w:hAnsi="Calibri" w:cs="Arial"/>
                <w:color w:val="000000"/>
                <w:sz w:val="22"/>
              </w:rPr>
              <w:t>Sistema di monitoraggio temperature in acquisto</w:t>
            </w:r>
          </w:p>
        </w:tc>
      </w:tr>
    </w:tbl>
    <w:p w14:paraId="1CDDCC71" w14:textId="1DE12558" w:rsidR="00D04532" w:rsidRDefault="00D04532" w:rsidP="00D04532">
      <w:pPr>
        <w:spacing w:after="240" w:line="23" w:lineRule="atLeast"/>
        <w:jc w:val="both"/>
        <w:rPr>
          <w:rFonts w:asciiTheme="minorHAnsi" w:hAnsiTheme="minorHAnsi" w:cs="Calibri"/>
          <w:sz w:val="24"/>
          <w:szCs w:val="24"/>
        </w:rPr>
      </w:pPr>
    </w:p>
    <w:p w14:paraId="635CA627" w14:textId="77777777" w:rsidR="007D63E3" w:rsidRPr="002D79F9" w:rsidRDefault="007D63E3" w:rsidP="007D63E3">
      <w:pPr>
        <w:widowControl w:val="0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overflowPunct w:val="0"/>
        <w:autoSpaceDE w:val="0"/>
        <w:autoSpaceDN w:val="0"/>
        <w:adjustRightInd w:val="0"/>
        <w:spacing w:line="360" w:lineRule="atLeast"/>
        <w:ind w:left="360"/>
        <w:jc w:val="both"/>
        <w:textAlignment w:val="baseline"/>
        <w:outlineLvl w:val="0"/>
        <w:rPr>
          <w:rFonts w:asciiTheme="minorHAnsi" w:hAnsiTheme="minorHAnsi" w:cs="Calibri"/>
          <w:b/>
          <w:bCs/>
          <w:color w:val="000000"/>
          <w:sz w:val="28"/>
          <w:szCs w:val="28"/>
        </w:rPr>
      </w:pPr>
      <w:r>
        <w:rPr>
          <w:rFonts w:asciiTheme="minorHAnsi" w:hAnsiTheme="minorHAnsi" w:cs="Calibri"/>
          <w:b/>
          <w:bCs/>
          <w:color w:val="000000"/>
          <w:sz w:val="28"/>
          <w:szCs w:val="28"/>
        </w:rPr>
        <w:t>Valore dei beni oggetto della fornitura</w:t>
      </w:r>
    </w:p>
    <w:p w14:paraId="795DBF9D" w14:textId="4B6BD65C" w:rsidR="00B74D62" w:rsidRPr="002914F4" w:rsidRDefault="00EB412B" w:rsidP="00B74D62">
      <w:pPr>
        <w:spacing w:before="120" w:after="24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L’importo massimo </w:t>
      </w:r>
      <w:r w:rsidRPr="007D63E3">
        <w:rPr>
          <w:rFonts w:ascii="Calibri" w:hAnsi="Calibri" w:cs="Calibri"/>
          <w:sz w:val="22"/>
          <w:szCs w:val="22"/>
        </w:rPr>
        <w:t xml:space="preserve">al netto di IVA </w:t>
      </w:r>
      <w:r>
        <w:rPr>
          <w:rFonts w:ascii="Calibri" w:hAnsi="Calibri" w:cs="Calibri"/>
          <w:sz w:val="22"/>
          <w:szCs w:val="22"/>
        </w:rPr>
        <w:t xml:space="preserve">contrattuale per ogni dispositivo, in base al quale sarà definita la base d’asta per ogni singolo lotto, </w:t>
      </w:r>
      <w:r w:rsidR="007D63E3" w:rsidRPr="007D63E3">
        <w:rPr>
          <w:rFonts w:ascii="Calibri" w:hAnsi="Calibri" w:cs="Calibri"/>
          <w:sz w:val="22"/>
          <w:szCs w:val="22"/>
        </w:rPr>
        <w:t>è il seguente:</w:t>
      </w:r>
    </w:p>
    <w:tbl>
      <w:tblPr>
        <w:tblW w:w="963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4569"/>
        <w:gridCol w:w="992"/>
        <w:gridCol w:w="1843"/>
        <w:gridCol w:w="1275"/>
      </w:tblGrid>
      <w:tr w:rsidR="00644743" w:rsidRPr="00644743" w14:paraId="317A414D" w14:textId="77777777" w:rsidTr="008A1B4E">
        <w:trPr>
          <w:trHeight w:val="8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0C51CC" w14:textId="77777777" w:rsidR="00644743" w:rsidRPr="00644743" w:rsidRDefault="00644743" w:rsidP="008A1B4E">
            <w:pPr>
              <w:rPr>
                <w:sz w:val="24"/>
                <w:szCs w:val="24"/>
              </w:rPr>
            </w:pPr>
          </w:p>
        </w:tc>
        <w:tc>
          <w:tcPr>
            <w:tcW w:w="4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AAC518" w14:textId="77777777" w:rsidR="00644743" w:rsidRPr="00644743" w:rsidRDefault="00644743" w:rsidP="008A1B4E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57F638" w14:textId="77777777" w:rsidR="00644743" w:rsidRPr="00644743" w:rsidRDefault="00644743" w:rsidP="008A1B4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DADA5" w14:textId="77777777" w:rsidR="00644743" w:rsidRPr="00644743" w:rsidRDefault="00644743" w:rsidP="008A1B4E">
            <w:pPr>
              <w:rPr>
                <w:rFonts w:ascii="Gadugi" w:hAnsi="Gadugi"/>
                <w:b/>
                <w:bCs/>
                <w:color w:val="000000"/>
                <w:sz w:val="18"/>
                <w:szCs w:val="18"/>
              </w:rPr>
            </w:pPr>
            <w:r w:rsidRPr="00644743">
              <w:rPr>
                <w:rFonts w:ascii="Gadugi" w:hAnsi="Gadugi"/>
                <w:b/>
                <w:bCs/>
                <w:color w:val="000000"/>
                <w:sz w:val="18"/>
                <w:szCs w:val="18"/>
              </w:rPr>
              <w:t>Capacità indicativa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B4A9D" w14:textId="77777777" w:rsidR="00644743" w:rsidRPr="00644743" w:rsidRDefault="00644743" w:rsidP="008A1B4E">
            <w:pPr>
              <w:rPr>
                <w:rFonts w:ascii="Gadugi" w:hAnsi="Gadugi"/>
                <w:b/>
                <w:bCs/>
                <w:color w:val="000000"/>
                <w:sz w:val="18"/>
                <w:szCs w:val="18"/>
              </w:rPr>
            </w:pPr>
            <w:r w:rsidRPr="00644743">
              <w:rPr>
                <w:rFonts w:ascii="Gadugi" w:hAnsi="Gadugi"/>
                <w:b/>
                <w:bCs/>
                <w:color w:val="000000"/>
                <w:sz w:val="18"/>
                <w:szCs w:val="18"/>
              </w:rPr>
              <w:t>Valore per singolo dispositivo</w:t>
            </w:r>
          </w:p>
        </w:tc>
      </w:tr>
      <w:tr w:rsidR="00644743" w:rsidRPr="00644743" w14:paraId="7CC5CCF3" w14:textId="77777777" w:rsidTr="008A1B4E">
        <w:trPr>
          <w:trHeight w:val="31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7FFC3" w14:textId="77777777" w:rsidR="00644743" w:rsidRPr="00644743" w:rsidRDefault="00644743" w:rsidP="008A1B4E">
            <w:pPr>
              <w:rPr>
                <w:rFonts w:ascii="Gadugi" w:hAnsi="Gadugi"/>
                <w:b/>
                <w:bCs/>
                <w:color w:val="000000"/>
              </w:rPr>
            </w:pPr>
            <w:r w:rsidRPr="00644743">
              <w:rPr>
                <w:rFonts w:ascii="Gadugi" w:hAnsi="Gadugi"/>
                <w:b/>
                <w:bCs/>
                <w:color w:val="000000"/>
              </w:rPr>
              <w:t>Lotto 1</w:t>
            </w:r>
          </w:p>
        </w:tc>
        <w:tc>
          <w:tcPr>
            <w:tcW w:w="4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BBF0C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4743">
              <w:rPr>
                <w:rFonts w:ascii="Calibri" w:hAnsi="Calibri" w:cs="Calibri"/>
                <w:color w:val="000000"/>
                <w:sz w:val="22"/>
                <w:szCs w:val="22"/>
              </w:rPr>
              <w:t>Voce 1 - Frigoriferi +4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CF5B8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4743">
              <w:rPr>
                <w:rFonts w:ascii="Calibri" w:hAnsi="Calibri" w:cs="Calibri"/>
                <w:color w:val="000000"/>
                <w:sz w:val="22"/>
                <w:szCs w:val="22"/>
              </w:rPr>
              <w:t>Voce 1a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B5CD2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Cs w:val="22"/>
              </w:rPr>
            </w:pPr>
            <w:r w:rsidRPr="00644743">
              <w:rPr>
                <w:rFonts w:ascii="Calibri" w:hAnsi="Calibri" w:cs="Calibri"/>
                <w:color w:val="000000"/>
                <w:szCs w:val="22"/>
              </w:rPr>
              <w:t>150-200 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4E158" w14:textId="77777777" w:rsidR="00644743" w:rsidRPr="00644743" w:rsidRDefault="00644743" w:rsidP="008A1B4E">
            <w:pPr>
              <w:rPr>
                <w:rFonts w:ascii="Gadugi" w:hAnsi="Gadugi"/>
                <w:color w:val="000000"/>
              </w:rPr>
            </w:pPr>
            <w:r w:rsidRPr="00644743">
              <w:rPr>
                <w:rFonts w:ascii="Gadugi" w:hAnsi="Gadugi"/>
                <w:color w:val="000000"/>
              </w:rPr>
              <w:t xml:space="preserve">    1.500,00 € </w:t>
            </w:r>
          </w:p>
        </w:tc>
      </w:tr>
      <w:tr w:rsidR="00644743" w:rsidRPr="00644743" w14:paraId="3A4EA76C" w14:textId="77777777" w:rsidTr="008A1B4E">
        <w:trPr>
          <w:trHeight w:val="3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47A44" w14:textId="77777777" w:rsidR="00644743" w:rsidRPr="00644743" w:rsidRDefault="00644743" w:rsidP="008A1B4E">
            <w:pPr>
              <w:rPr>
                <w:rFonts w:ascii="Gadugi" w:hAnsi="Gadugi"/>
                <w:b/>
                <w:bCs/>
                <w:color w:val="000000"/>
              </w:rPr>
            </w:pPr>
          </w:p>
        </w:tc>
        <w:tc>
          <w:tcPr>
            <w:tcW w:w="4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36371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A8645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4743">
              <w:rPr>
                <w:rFonts w:ascii="Calibri" w:hAnsi="Calibri" w:cs="Calibri"/>
                <w:color w:val="000000"/>
                <w:sz w:val="22"/>
                <w:szCs w:val="22"/>
              </w:rPr>
              <w:t>Voce 1b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DE2F4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4743">
              <w:rPr>
                <w:rFonts w:ascii="Calibri" w:hAnsi="Calibri" w:cs="Calibri"/>
                <w:color w:val="000000"/>
                <w:sz w:val="22"/>
                <w:szCs w:val="22"/>
              </w:rPr>
              <w:t>350 - 500 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E88BF8" w14:textId="77777777" w:rsidR="00644743" w:rsidRPr="00644743" w:rsidRDefault="00644743" w:rsidP="008A1B4E">
            <w:pPr>
              <w:rPr>
                <w:rFonts w:ascii="Gadugi" w:hAnsi="Gadugi"/>
                <w:color w:val="000000"/>
              </w:rPr>
            </w:pPr>
            <w:r w:rsidRPr="00644743">
              <w:rPr>
                <w:rFonts w:ascii="Gadugi" w:hAnsi="Gadugi"/>
                <w:color w:val="000000"/>
              </w:rPr>
              <w:t xml:space="preserve">    1.800,00 € </w:t>
            </w:r>
          </w:p>
        </w:tc>
      </w:tr>
      <w:tr w:rsidR="00644743" w:rsidRPr="00644743" w14:paraId="5DE9B306" w14:textId="77777777" w:rsidTr="008A1B4E">
        <w:trPr>
          <w:trHeight w:val="3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9BDA9" w14:textId="77777777" w:rsidR="00644743" w:rsidRPr="00644743" w:rsidRDefault="00644743" w:rsidP="008A1B4E">
            <w:pPr>
              <w:rPr>
                <w:rFonts w:ascii="Gadugi" w:hAnsi="Gadugi"/>
                <w:b/>
                <w:bCs/>
                <w:color w:val="000000"/>
              </w:rPr>
            </w:pPr>
          </w:p>
        </w:tc>
        <w:tc>
          <w:tcPr>
            <w:tcW w:w="4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DFE05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6E8F3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4743">
              <w:rPr>
                <w:rFonts w:ascii="Calibri" w:hAnsi="Calibri" w:cs="Calibri"/>
                <w:color w:val="000000"/>
                <w:sz w:val="22"/>
                <w:szCs w:val="22"/>
              </w:rPr>
              <w:t>Voce 1c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371AB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4743">
              <w:rPr>
                <w:rFonts w:ascii="Calibri" w:hAnsi="Calibri" w:cs="Calibri"/>
                <w:color w:val="000000"/>
                <w:sz w:val="22"/>
                <w:szCs w:val="22"/>
              </w:rPr>
              <w:t>600 -700 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FC7A39" w14:textId="77777777" w:rsidR="00644743" w:rsidRPr="00644743" w:rsidRDefault="00644743" w:rsidP="008A1B4E">
            <w:pPr>
              <w:rPr>
                <w:rFonts w:ascii="Gadugi" w:hAnsi="Gadugi"/>
                <w:color w:val="000000"/>
              </w:rPr>
            </w:pPr>
            <w:r w:rsidRPr="00644743">
              <w:rPr>
                <w:rFonts w:ascii="Gadugi" w:hAnsi="Gadugi"/>
                <w:color w:val="000000"/>
              </w:rPr>
              <w:t xml:space="preserve">    2.000,00 € </w:t>
            </w:r>
          </w:p>
        </w:tc>
      </w:tr>
      <w:tr w:rsidR="00644743" w:rsidRPr="00644743" w14:paraId="09E454A9" w14:textId="77777777" w:rsidTr="008A1B4E">
        <w:trPr>
          <w:trHeight w:val="3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5D09B" w14:textId="77777777" w:rsidR="00644743" w:rsidRPr="00644743" w:rsidRDefault="00644743" w:rsidP="008A1B4E">
            <w:pPr>
              <w:rPr>
                <w:rFonts w:ascii="Gadugi" w:hAnsi="Gadugi"/>
                <w:b/>
                <w:bCs/>
                <w:color w:val="000000"/>
              </w:rPr>
            </w:pPr>
          </w:p>
        </w:tc>
        <w:tc>
          <w:tcPr>
            <w:tcW w:w="4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0CBEF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C72CE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4743">
              <w:rPr>
                <w:rFonts w:ascii="Calibri" w:hAnsi="Calibri" w:cs="Calibri"/>
                <w:color w:val="000000"/>
                <w:sz w:val="22"/>
                <w:szCs w:val="22"/>
              </w:rPr>
              <w:t>Voce 1d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D20A7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4743">
              <w:rPr>
                <w:rFonts w:ascii="Calibri" w:hAnsi="Calibri" w:cs="Calibri"/>
                <w:color w:val="000000"/>
                <w:sz w:val="22"/>
                <w:szCs w:val="22"/>
              </w:rPr>
              <w:t>1200 - 1400 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2A7C03" w14:textId="77777777" w:rsidR="00644743" w:rsidRPr="00644743" w:rsidRDefault="00644743" w:rsidP="008A1B4E">
            <w:pPr>
              <w:rPr>
                <w:rFonts w:ascii="Gadugi" w:hAnsi="Gadugi"/>
                <w:color w:val="000000"/>
              </w:rPr>
            </w:pPr>
            <w:r w:rsidRPr="00644743">
              <w:rPr>
                <w:rFonts w:ascii="Gadugi" w:hAnsi="Gadugi"/>
                <w:color w:val="000000"/>
              </w:rPr>
              <w:t xml:space="preserve">    3.000,00 € </w:t>
            </w:r>
          </w:p>
        </w:tc>
      </w:tr>
      <w:tr w:rsidR="00644743" w:rsidRPr="00644743" w14:paraId="1F684EC3" w14:textId="77777777" w:rsidTr="008A1B4E">
        <w:trPr>
          <w:trHeight w:val="3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09B82" w14:textId="77777777" w:rsidR="00644743" w:rsidRPr="00644743" w:rsidRDefault="00644743" w:rsidP="008A1B4E">
            <w:pPr>
              <w:rPr>
                <w:rFonts w:ascii="Gadugi" w:hAnsi="Gadugi"/>
                <w:b/>
                <w:bCs/>
                <w:color w:val="000000"/>
              </w:rPr>
            </w:pPr>
          </w:p>
        </w:tc>
        <w:tc>
          <w:tcPr>
            <w:tcW w:w="4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A81FA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4743">
              <w:rPr>
                <w:rFonts w:ascii="Calibri" w:hAnsi="Calibri" w:cs="Calibri"/>
                <w:color w:val="000000"/>
                <w:sz w:val="22"/>
                <w:szCs w:val="22"/>
              </w:rPr>
              <w:t>Voce 2 - Frigoemoteca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90CB1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4743">
              <w:rPr>
                <w:rFonts w:ascii="Calibri" w:hAnsi="Calibri" w:cs="Calibri"/>
                <w:color w:val="000000"/>
                <w:sz w:val="22"/>
                <w:szCs w:val="22"/>
              </w:rPr>
              <w:t>Voce 2a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8B6F7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4743">
              <w:rPr>
                <w:rFonts w:ascii="Calibri" w:hAnsi="Calibri" w:cs="Calibri"/>
                <w:color w:val="000000"/>
                <w:sz w:val="22"/>
                <w:szCs w:val="22"/>
              </w:rPr>
              <w:t>200 - 400 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102BAC" w14:textId="77777777" w:rsidR="00644743" w:rsidRPr="00644743" w:rsidRDefault="00644743" w:rsidP="008A1B4E">
            <w:pPr>
              <w:rPr>
                <w:rFonts w:ascii="Gadugi" w:hAnsi="Gadugi"/>
                <w:color w:val="000000"/>
              </w:rPr>
            </w:pPr>
            <w:r w:rsidRPr="00644743">
              <w:rPr>
                <w:rFonts w:ascii="Gadugi" w:hAnsi="Gadugi"/>
                <w:color w:val="000000"/>
              </w:rPr>
              <w:t xml:space="preserve">    3.000,00 € </w:t>
            </w:r>
          </w:p>
        </w:tc>
      </w:tr>
      <w:tr w:rsidR="00644743" w:rsidRPr="00644743" w14:paraId="4DAC8A13" w14:textId="77777777" w:rsidTr="008A1B4E">
        <w:trPr>
          <w:trHeight w:val="3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24A41" w14:textId="77777777" w:rsidR="00644743" w:rsidRPr="00644743" w:rsidRDefault="00644743" w:rsidP="008A1B4E">
            <w:pPr>
              <w:rPr>
                <w:rFonts w:ascii="Gadugi" w:hAnsi="Gadugi"/>
                <w:b/>
                <w:bCs/>
                <w:color w:val="000000"/>
              </w:rPr>
            </w:pPr>
          </w:p>
        </w:tc>
        <w:tc>
          <w:tcPr>
            <w:tcW w:w="4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7A164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743E3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4743">
              <w:rPr>
                <w:rFonts w:ascii="Calibri" w:hAnsi="Calibri" w:cs="Calibri"/>
                <w:color w:val="000000"/>
                <w:sz w:val="22"/>
                <w:szCs w:val="22"/>
              </w:rPr>
              <w:t>Voce 2b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404AC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4743">
              <w:rPr>
                <w:rFonts w:ascii="Calibri" w:hAnsi="Calibri" w:cs="Calibri"/>
                <w:color w:val="000000"/>
                <w:sz w:val="22"/>
                <w:szCs w:val="22"/>
              </w:rPr>
              <w:t>500 - 700 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B436F0" w14:textId="77777777" w:rsidR="00644743" w:rsidRPr="00644743" w:rsidRDefault="00644743" w:rsidP="008A1B4E">
            <w:pPr>
              <w:rPr>
                <w:rFonts w:ascii="Gadugi" w:hAnsi="Gadugi"/>
                <w:color w:val="000000"/>
              </w:rPr>
            </w:pPr>
            <w:r w:rsidRPr="00644743">
              <w:rPr>
                <w:rFonts w:ascii="Gadugi" w:hAnsi="Gadugi"/>
                <w:color w:val="000000"/>
              </w:rPr>
              <w:t xml:space="preserve">    4.000,00 € </w:t>
            </w:r>
          </w:p>
        </w:tc>
      </w:tr>
      <w:tr w:rsidR="00644743" w:rsidRPr="00644743" w14:paraId="355E2818" w14:textId="77777777" w:rsidTr="008A1B4E">
        <w:trPr>
          <w:trHeight w:val="3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9E287" w14:textId="77777777" w:rsidR="00644743" w:rsidRPr="00644743" w:rsidRDefault="00644743" w:rsidP="008A1B4E">
            <w:pPr>
              <w:rPr>
                <w:rFonts w:ascii="Gadugi" w:hAnsi="Gadugi"/>
                <w:b/>
                <w:bCs/>
                <w:color w:val="000000"/>
              </w:rPr>
            </w:pPr>
          </w:p>
        </w:tc>
        <w:tc>
          <w:tcPr>
            <w:tcW w:w="4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436E7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AF817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4743">
              <w:rPr>
                <w:rFonts w:ascii="Calibri" w:hAnsi="Calibri" w:cs="Calibri"/>
                <w:color w:val="000000"/>
                <w:sz w:val="22"/>
                <w:szCs w:val="22"/>
              </w:rPr>
              <w:t>Voce 2c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C385C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4743">
              <w:rPr>
                <w:rFonts w:ascii="Calibri" w:hAnsi="Calibri" w:cs="Calibri"/>
                <w:color w:val="000000"/>
                <w:sz w:val="22"/>
                <w:szCs w:val="22"/>
              </w:rPr>
              <w:t>1200 - 1400 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0B0F7F" w14:textId="77777777" w:rsidR="00644743" w:rsidRPr="00644743" w:rsidRDefault="00644743" w:rsidP="008A1B4E">
            <w:pPr>
              <w:rPr>
                <w:rFonts w:ascii="Gadugi" w:hAnsi="Gadugi"/>
                <w:color w:val="000000"/>
              </w:rPr>
            </w:pPr>
            <w:r w:rsidRPr="00644743">
              <w:rPr>
                <w:rFonts w:ascii="Gadugi" w:hAnsi="Gadugi"/>
                <w:color w:val="000000"/>
              </w:rPr>
              <w:t xml:space="preserve">    6.500,00 € </w:t>
            </w:r>
          </w:p>
        </w:tc>
      </w:tr>
      <w:tr w:rsidR="00644743" w:rsidRPr="00644743" w14:paraId="6E01788B" w14:textId="77777777" w:rsidTr="008A1B4E">
        <w:trPr>
          <w:trHeight w:val="3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4F9F5" w14:textId="77777777" w:rsidR="00644743" w:rsidRPr="00644743" w:rsidRDefault="00644743" w:rsidP="008A1B4E">
            <w:pPr>
              <w:rPr>
                <w:rFonts w:ascii="Gadugi" w:hAnsi="Gadugi"/>
                <w:b/>
                <w:bCs/>
                <w:color w:val="000000"/>
              </w:rPr>
            </w:pPr>
          </w:p>
        </w:tc>
        <w:tc>
          <w:tcPr>
            <w:tcW w:w="4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612A8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4743">
              <w:rPr>
                <w:rFonts w:ascii="Calibri" w:hAnsi="Calibri" w:cs="Calibri"/>
                <w:color w:val="000000"/>
                <w:sz w:val="22"/>
                <w:szCs w:val="22"/>
              </w:rPr>
              <w:t>Voce 3 - Congelatore - 20°C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68B2E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4743">
              <w:rPr>
                <w:rFonts w:ascii="Calibri" w:hAnsi="Calibri" w:cs="Calibri"/>
                <w:color w:val="000000"/>
                <w:sz w:val="22"/>
                <w:szCs w:val="22"/>
              </w:rPr>
              <w:t>Voce 3a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61683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4743">
              <w:rPr>
                <w:rFonts w:ascii="Calibri" w:hAnsi="Calibri" w:cs="Calibri"/>
                <w:color w:val="000000"/>
                <w:sz w:val="22"/>
                <w:szCs w:val="22"/>
              </w:rPr>
              <w:t>400 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4A7F46" w14:textId="77777777" w:rsidR="00644743" w:rsidRPr="00644743" w:rsidRDefault="00644743" w:rsidP="008A1B4E">
            <w:pPr>
              <w:rPr>
                <w:rFonts w:ascii="Gadugi" w:hAnsi="Gadugi"/>
                <w:color w:val="000000"/>
              </w:rPr>
            </w:pPr>
            <w:r w:rsidRPr="00644743">
              <w:rPr>
                <w:rFonts w:ascii="Gadugi" w:hAnsi="Gadugi"/>
                <w:color w:val="000000"/>
              </w:rPr>
              <w:t xml:space="preserve">    2.000,00 € </w:t>
            </w:r>
          </w:p>
        </w:tc>
      </w:tr>
      <w:tr w:rsidR="00644743" w:rsidRPr="00644743" w14:paraId="73797094" w14:textId="77777777" w:rsidTr="008A1B4E">
        <w:trPr>
          <w:trHeight w:val="3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A5DB6" w14:textId="77777777" w:rsidR="00644743" w:rsidRPr="00644743" w:rsidRDefault="00644743" w:rsidP="008A1B4E">
            <w:pPr>
              <w:rPr>
                <w:rFonts w:ascii="Gadugi" w:hAnsi="Gadugi"/>
                <w:b/>
                <w:bCs/>
                <w:color w:val="000000"/>
              </w:rPr>
            </w:pPr>
          </w:p>
        </w:tc>
        <w:tc>
          <w:tcPr>
            <w:tcW w:w="4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9FAA3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13227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4743">
              <w:rPr>
                <w:rFonts w:ascii="Calibri" w:hAnsi="Calibri" w:cs="Calibri"/>
                <w:color w:val="000000"/>
                <w:sz w:val="22"/>
                <w:szCs w:val="22"/>
              </w:rPr>
              <w:t>Voce 3b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DF495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4743">
              <w:rPr>
                <w:rFonts w:ascii="Calibri" w:hAnsi="Calibri" w:cs="Calibri"/>
                <w:color w:val="000000"/>
                <w:sz w:val="22"/>
                <w:szCs w:val="22"/>
              </w:rPr>
              <w:t>600 - 700 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8CDFFA" w14:textId="77777777" w:rsidR="00644743" w:rsidRPr="00644743" w:rsidRDefault="00644743" w:rsidP="008A1B4E">
            <w:pPr>
              <w:rPr>
                <w:rFonts w:ascii="Gadugi" w:hAnsi="Gadugi"/>
                <w:color w:val="000000"/>
              </w:rPr>
            </w:pPr>
            <w:r w:rsidRPr="00644743">
              <w:rPr>
                <w:rFonts w:ascii="Gadugi" w:hAnsi="Gadugi"/>
                <w:color w:val="000000"/>
              </w:rPr>
              <w:t xml:space="preserve">    3.000,00 € </w:t>
            </w:r>
          </w:p>
        </w:tc>
      </w:tr>
      <w:tr w:rsidR="00644743" w:rsidRPr="00644743" w14:paraId="0DC359A6" w14:textId="77777777" w:rsidTr="008A1B4E">
        <w:trPr>
          <w:trHeight w:val="3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0DA39" w14:textId="77777777" w:rsidR="00644743" w:rsidRPr="00644743" w:rsidRDefault="00644743" w:rsidP="008A1B4E">
            <w:pPr>
              <w:rPr>
                <w:rFonts w:ascii="Gadugi" w:hAnsi="Gadugi"/>
                <w:b/>
                <w:bCs/>
                <w:color w:val="000000"/>
              </w:rPr>
            </w:pPr>
          </w:p>
        </w:tc>
        <w:tc>
          <w:tcPr>
            <w:tcW w:w="4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08B4F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D1DEF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4743">
              <w:rPr>
                <w:rFonts w:ascii="Calibri" w:hAnsi="Calibri" w:cs="Calibri"/>
                <w:color w:val="000000"/>
                <w:sz w:val="22"/>
                <w:szCs w:val="22"/>
              </w:rPr>
              <w:t>Voce 3C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21132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4743">
              <w:rPr>
                <w:rFonts w:ascii="Calibri" w:hAnsi="Calibri" w:cs="Calibri"/>
                <w:color w:val="000000"/>
                <w:sz w:val="22"/>
                <w:szCs w:val="22"/>
              </w:rPr>
              <w:t>1200 - 1400 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1A8DEB" w14:textId="77777777" w:rsidR="00644743" w:rsidRPr="00644743" w:rsidRDefault="00644743" w:rsidP="008A1B4E">
            <w:pPr>
              <w:rPr>
                <w:rFonts w:ascii="Gadugi" w:hAnsi="Gadugi"/>
                <w:color w:val="000000"/>
              </w:rPr>
            </w:pPr>
            <w:r w:rsidRPr="00644743">
              <w:rPr>
                <w:rFonts w:ascii="Gadugi" w:hAnsi="Gadugi"/>
                <w:color w:val="000000"/>
              </w:rPr>
              <w:t xml:space="preserve">    5.000,00 € </w:t>
            </w:r>
          </w:p>
        </w:tc>
      </w:tr>
      <w:tr w:rsidR="00644743" w:rsidRPr="00644743" w14:paraId="2D7E9B1F" w14:textId="77777777" w:rsidTr="008A1B4E">
        <w:trPr>
          <w:trHeight w:val="3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2F0A7" w14:textId="77777777" w:rsidR="00644743" w:rsidRPr="00644743" w:rsidRDefault="00644743" w:rsidP="008A1B4E">
            <w:pPr>
              <w:rPr>
                <w:rFonts w:ascii="Gadugi" w:hAnsi="Gadugi"/>
                <w:b/>
                <w:bCs/>
                <w:color w:val="000000"/>
              </w:rPr>
            </w:pPr>
          </w:p>
        </w:tc>
        <w:tc>
          <w:tcPr>
            <w:tcW w:w="4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6E4BF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4743">
              <w:rPr>
                <w:rFonts w:ascii="Calibri" w:hAnsi="Calibri" w:cs="Calibri"/>
                <w:color w:val="000000"/>
                <w:sz w:val="22"/>
                <w:szCs w:val="22"/>
              </w:rPr>
              <w:t>Voce 4 - Congelatore - 30°C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2686E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4743">
              <w:rPr>
                <w:rFonts w:ascii="Calibri" w:hAnsi="Calibri" w:cs="Calibri"/>
                <w:color w:val="000000"/>
                <w:sz w:val="22"/>
                <w:szCs w:val="22"/>
              </w:rPr>
              <w:t>Voce 4a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CECF3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4743">
              <w:rPr>
                <w:rFonts w:ascii="Calibri" w:hAnsi="Calibri" w:cs="Calibri"/>
                <w:color w:val="000000"/>
                <w:sz w:val="22"/>
                <w:szCs w:val="22"/>
              </w:rPr>
              <w:t>250-400L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AAE776" w14:textId="77777777" w:rsidR="00644743" w:rsidRPr="00644743" w:rsidRDefault="00644743" w:rsidP="008A1B4E">
            <w:pPr>
              <w:rPr>
                <w:rFonts w:ascii="Gadugi" w:hAnsi="Gadugi"/>
                <w:color w:val="000000"/>
              </w:rPr>
            </w:pPr>
            <w:r w:rsidRPr="00644743">
              <w:rPr>
                <w:rFonts w:ascii="Gadugi" w:hAnsi="Gadugi"/>
                <w:color w:val="000000"/>
              </w:rPr>
              <w:t xml:space="preserve">    4.000,00 € </w:t>
            </w:r>
          </w:p>
        </w:tc>
      </w:tr>
      <w:tr w:rsidR="00644743" w:rsidRPr="00644743" w14:paraId="61417912" w14:textId="77777777" w:rsidTr="008A1B4E">
        <w:trPr>
          <w:trHeight w:val="3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1B479" w14:textId="77777777" w:rsidR="00644743" w:rsidRPr="00644743" w:rsidRDefault="00644743" w:rsidP="008A1B4E">
            <w:pPr>
              <w:rPr>
                <w:rFonts w:ascii="Gadugi" w:hAnsi="Gadugi"/>
                <w:b/>
                <w:bCs/>
                <w:color w:val="000000"/>
              </w:rPr>
            </w:pPr>
          </w:p>
        </w:tc>
        <w:tc>
          <w:tcPr>
            <w:tcW w:w="4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57958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D1AAF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4743">
              <w:rPr>
                <w:rFonts w:ascii="Calibri" w:hAnsi="Calibri" w:cs="Calibri"/>
                <w:color w:val="000000"/>
                <w:sz w:val="22"/>
                <w:szCs w:val="22"/>
              </w:rPr>
              <w:t>Voce 4b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56CC4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4743">
              <w:rPr>
                <w:rFonts w:ascii="Calibri" w:hAnsi="Calibri" w:cs="Calibri"/>
                <w:color w:val="000000"/>
                <w:sz w:val="22"/>
                <w:szCs w:val="22"/>
              </w:rPr>
              <w:t>500 - 700 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2A4FBA" w14:textId="77777777" w:rsidR="00644743" w:rsidRPr="00644743" w:rsidRDefault="00644743" w:rsidP="008A1B4E">
            <w:pPr>
              <w:rPr>
                <w:rFonts w:ascii="Gadugi" w:hAnsi="Gadugi"/>
                <w:color w:val="000000"/>
              </w:rPr>
            </w:pPr>
            <w:r w:rsidRPr="00644743">
              <w:rPr>
                <w:rFonts w:ascii="Gadugi" w:hAnsi="Gadugi"/>
                <w:color w:val="000000"/>
              </w:rPr>
              <w:t xml:space="preserve">    4.500,00 € </w:t>
            </w:r>
          </w:p>
        </w:tc>
      </w:tr>
      <w:tr w:rsidR="00644743" w:rsidRPr="00644743" w14:paraId="128BC89B" w14:textId="77777777" w:rsidTr="008A1B4E">
        <w:trPr>
          <w:trHeight w:val="33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E93F6" w14:textId="77777777" w:rsidR="00644743" w:rsidRPr="00644743" w:rsidRDefault="00644743" w:rsidP="008A1B4E">
            <w:pPr>
              <w:rPr>
                <w:rFonts w:ascii="Gadugi" w:hAnsi="Gadugi"/>
                <w:b/>
                <w:bCs/>
                <w:color w:val="000000"/>
              </w:rPr>
            </w:pP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F17D7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4743">
              <w:rPr>
                <w:rFonts w:ascii="Calibri" w:hAnsi="Calibri" w:cs="Calibri"/>
                <w:color w:val="000000"/>
                <w:sz w:val="22"/>
                <w:szCs w:val="22"/>
              </w:rPr>
              <w:t>Voce 5 - Frigo-congelatori +4°C/-20°C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253EB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4743">
              <w:rPr>
                <w:rFonts w:ascii="Calibri" w:hAnsi="Calibri" w:cs="Calibri"/>
                <w:color w:val="000000"/>
                <w:sz w:val="22"/>
                <w:szCs w:val="22"/>
              </w:rPr>
              <w:t>Voce 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A3CC8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4743">
              <w:rPr>
                <w:rFonts w:ascii="Calibri" w:hAnsi="Calibri" w:cs="Calibri"/>
                <w:color w:val="000000"/>
                <w:sz w:val="22"/>
                <w:szCs w:val="22"/>
              </w:rPr>
              <w:t>350/350 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6A9967" w14:textId="77777777" w:rsidR="00644743" w:rsidRPr="00644743" w:rsidRDefault="00644743" w:rsidP="008A1B4E">
            <w:pPr>
              <w:rPr>
                <w:rFonts w:ascii="Gadugi" w:hAnsi="Gadugi"/>
                <w:color w:val="000000"/>
              </w:rPr>
            </w:pPr>
            <w:r w:rsidRPr="00644743">
              <w:rPr>
                <w:rFonts w:ascii="Gadugi" w:hAnsi="Gadugi"/>
                <w:color w:val="000000"/>
              </w:rPr>
              <w:t xml:space="preserve">    3.500,00 € </w:t>
            </w:r>
          </w:p>
        </w:tc>
      </w:tr>
      <w:tr w:rsidR="00644743" w:rsidRPr="00644743" w14:paraId="3DEE700E" w14:textId="77777777" w:rsidTr="008A1B4E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BA107" w14:textId="77777777" w:rsidR="00644743" w:rsidRPr="00644743" w:rsidRDefault="00644743" w:rsidP="008A1B4E">
            <w:pPr>
              <w:rPr>
                <w:rFonts w:ascii="Gadugi" w:hAnsi="Gadugi"/>
                <w:b/>
                <w:bCs/>
                <w:color w:val="000000"/>
              </w:rPr>
            </w:pPr>
            <w:r w:rsidRPr="00644743">
              <w:rPr>
                <w:rFonts w:ascii="Gadugi" w:hAnsi="Gadugi"/>
                <w:b/>
                <w:bCs/>
                <w:color w:val="000000"/>
              </w:rPr>
              <w:t>Lotto 2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D3E4B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4743">
              <w:rPr>
                <w:rFonts w:ascii="Calibri" w:hAnsi="Calibri" w:cs="Calibri"/>
                <w:color w:val="000000"/>
                <w:sz w:val="22"/>
                <w:szCs w:val="22"/>
              </w:rPr>
              <w:t>Voce 1 - Congelatore - 40°C (dispositivo medico)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B984B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4743">
              <w:rPr>
                <w:rFonts w:ascii="Calibri" w:hAnsi="Calibri" w:cs="Calibri"/>
                <w:color w:val="000000"/>
                <w:sz w:val="22"/>
                <w:szCs w:val="22"/>
              </w:rPr>
              <w:t>Voce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E2EF1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4743">
              <w:rPr>
                <w:rFonts w:ascii="Calibri" w:hAnsi="Calibri" w:cs="Calibri"/>
                <w:color w:val="000000"/>
                <w:sz w:val="22"/>
                <w:szCs w:val="22"/>
              </w:rPr>
              <w:t>600 - 700 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7BA825" w14:textId="77777777" w:rsidR="00644743" w:rsidRPr="00644743" w:rsidRDefault="00644743" w:rsidP="008A1B4E">
            <w:pPr>
              <w:rPr>
                <w:rFonts w:ascii="Gadugi" w:hAnsi="Gadugi"/>
                <w:color w:val="000000"/>
              </w:rPr>
            </w:pPr>
            <w:r w:rsidRPr="00644743">
              <w:rPr>
                <w:rFonts w:ascii="Gadugi" w:hAnsi="Gadugi"/>
                <w:color w:val="000000"/>
              </w:rPr>
              <w:t xml:space="preserve">    5.000,00 € </w:t>
            </w:r>
          </w:p>
        </w:tc>
      </w:tr>
      <w:tr w:rsidR="00644743" w:rsidRPr="00644743" w14:paraId="67E69A65" w14:textId="77777777" w:rsidTr="008A1B4E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4D900A" w14:textId="77777777" w:rsidR="00644743" w:rsidRPr="00644743" w:rsidRDefault="00644743" w:rsidP="008A1B4E">
            <w:pPr>
              <w:rPr>
                <w:rFonts w:ascii="Gadugi" w:hAnsi="Gadugi"/>
                <w:b/>
                <w:bCs/>
                <w:color w:val="000000"/>
              </w:rPr>
            </w:pPr>
          </w:p>
        </w:tc>
        <w:tc>
          <w:tcPr>
            <w:tcW w:w="4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BD05C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4743">
              <w:rPr>
                <w:rFonts w:ascii="Calibri" w:hAnsi="Calibri" w:cs="Calibri"/>
                <w:color w:val="000000"/>
                <w:sz w:val="22"/>
                <w:szCs w:val="22"/>
              </w:rPr>
              <w:t>Voce 2 - Congelatori biologici  - 80°C (dispositivo medico)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535A9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4743">
              <w:rPr>
                <w:rFonts w:ascii="Calibri" w:hAnsi="Calibri" w:cs="Calibri"/>
                <w:color w:val="000000"/>
                <w:sz w:val="22"/>
                <w:szCs w:val="22"/>
              </w:rPr>
              <w:t>Voce 2a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85EE0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4743">
              <w:rPr>
                <w:rFonts w:ascii="Calibri" w:hAnsi="Calibri" w:cs="Calibri"/>
                <w:color w:val="000000"/>
                <w:sz w:val="22"/>
                <w:szCs w:val="22"/>
              </w:rPr>
              <w:t>200 - 400 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9C7FFB" w14:textId="77777777" w:rsidR="00644743" w:rsidRPr="00644743" w:rsidRDefault="00644743" w:rsidP="008A1B4E">
            <w:pPr>
              <w:rPr>
                <w:rFonts w:ascii="Gadugi" w:hAnsi="Gadugi"/>
                <w:color w:val="000000"/>
              </w:rPr>
            </w:pPr>
            <w:r w:rsidRPr="00644743">
              <w:rPr>
                <w:rFonts w:ascii="Gadugi" w:hAnsi="Gadugi"/>
                <w:color w:val="000000"/>
              </w:rPr>
              <w:t xml:space="preserve">    8.000,00 € </w:t>
            </w:r>
          </w:p>
        </w:tc>
      </w:tr>
      <w:tr w:rsidR="00644743" w:rsidRPr="00644743" w14:paraId="6302B39A" w14:textId="77777777" w:rsidTr="008A1B4E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BE0935" w14:textId="77777777" w:rsidR="00644743" w:rsidRPr="00644743" w:rsidRDefault="00644743" w:rsidP="008A1B4E">
            <w:pPr>
              <w:rPr>
                <w:rFonts w:ascii="Gadugi" w:hAnsi="Gadugi"/>
                <w:b/>
                <w:bCs/>
                <w:color w:val="000000"/>
              </w:rPr>
            </w:pPr>
          </w:p>
        </w:tc>
        <w:tc>
          <w:tcPr>
            <w:tcW w:w="4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3FB09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27EBB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4743">
              <w:rPr>
                <w:rFonts w:ascii="Calibri" w:hAnsi="Calibri" w:cs="Calibri"/>
                <w:color w:val="000000"/>
                <w:sz w:val="22"/>
                <w:szCs w:val="22"/>
              </w:rPr>
              <w:t>Voce 2b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4AC71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4743">
              <w:rPr>
                <w:rFonts w:ascii="Calibri" w:hAnsi="Calibri" w:cs="Calibri"/>
                <w:color w:val="000000"/>
                <w:sz w:val="22"/>
                <w:szCs w:val="22"/>
              </w:rPr>
              <w:t>500 - 700 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084318" w14:textId="77777777" w:rsidR="00644743" w:rsidRPr="00644743" w:rsidRDefault="00644743" w:rsidP="008A1B4E">
            <w:pPr>
              <w:rPr>
                <w:rFonts w:ascii="Gadugi" w:hAnsi="Gadugi"/>
                <w:color w:val="000000"/>
              </w:rPr>
            </w:pPr>
            <w:r w:rsidRPr="00644743">
              <w:rPr>
                <w:rFonts w:ascii="Gadugi" w:hAnsi="Gadugi"/>
                <w:color w:val="000000"/>
              </w:rPr>
              <w:t xml:space="preserve">  10.000,00 € </w:t>
            </w:r>
          </w:p>
        </w:tc>
      </w:tr>
      <w:tr w:rsidR="00644743" w:rsidRPr="00644743" w14:paraId="6768056B" w14:textId="77777777" w:rsidTr="008A1B4E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B10A83" w14:textId="77777777" w:rsidR="00644743" w:rsidRPr="00644743" w:rsidRDefault="00644743" w:rsidP="008A1B4E">
            <w:pPr>
              <w:rPr>
                <w:rFonts w:ascii="Gadugi" w:hAnsi="Gadugi"/>
                <w:b/>
                <w:bCs/>
                <w:color w:val="000000"/>
              </w:rPr>
            </w:pPr>
          </w:p>
        </w:tc>
        <w:tc>
          <w:tcPr>
            <w:tcW w:w="4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D2F31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817FD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4743">
              <w:rPr>
                <w:rFonts w:ascii="Calibri" w:hAnsi="Calibri" w:cs="Calibri"/>
                <w:color w:val="000000"/>
                <w:sz w:val="22"/>
                <w:szCs w:val="22"/>
              </w:rPr>
              <w:t>Voce 2c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CE654" w14:textId="77777777" w:rsidR="00644743" w:rsidRPr="00644743" w:rsidRDefault="00644743" w:rsidP="008A1B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44743">
              <w:rPr>
                <w:rFonts w:ascii="Calibri" w:hAnsi="Calibri" w:cs="Calibri"/>
                <w:color w:val="000000"/>
                <w:sz w:val="22"/>
                <w:szCs w:val="22"/>
              </w:rPr>
              <w:t>800 - 100 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1CFECF" w14:textId="77777777" w:rsidR="00644743" w:rsidRPr="00644743" w:rsidRDefault="00644743" w:rsidP="008A1B4E">
            <w:pPr>
              <w:rPr>
                <w:rFonts w:ascii="Gadugi" w:hAnsi="Gadugi"/>
                <w:color w:val="000000"/>
              </w:rPr>
            </w:pPr>
            <w:r w:rsidRPr="00644743">
              <w:rPr>
                <w:rFonts w:ascii="Gadugi" w:hAnsi="Gadugi"/>
                <w:color w:val="000000"/>
              </w:rPr>
              <w:t xml:space="preserve">  12.000,00 € </w:t>
            </w:r>
          </w:p>
        </w:tc>
      </w:tr>
      <w:tr w:rsidR="00644743" w:rsidRPr="00644743" w14:paraId="11A0D8D3" w14:textId="77777777" w:rsidTr="008A1B4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A4B8E2" w14:textId="77777777" w:rsidR="00644743" w:rsidRPr="00644743" w:rsidRDefault="00644743" w:rsidP="008A1B4E">
            <w:pPr>
              <w:rPr>
                <w:rFonts w:ascii="Gadugi" w:hAnsi="Gadugi"/>
                <w:b/>
                <w:bCs/>
                <w:color w:val="000000"/>
              </w:rPr>
            </w:pPr>
            <w:r w:rsidRPr="00644743">
              <w:rPr>
                <w:rFonts w:ascii="Gadugi" w:hAnsi="Gadugi"/>
                <w:b/>
                <w:bCs/>
                <w:color w:val="000000"/>
              </w:rPr>
              <w:t>Lotto 3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5575DD" w14:textId="77777777" w:rsidR="00644743" w:rsidRPr="00644743" w:rsidRDefault="00644743" w:rsidP="008A1B4E">
            <w:pPr>
              <w:rPr>
                <w:rFonts w:ascii="Gadugi" w:hAnsi="Gadugi"/>
                <w:color w:val="000000"/>
              </w:rPr>
            </w:pPr>
            <w:r w:rsidRPr="00644743">
              <w:rPr>
                <w:rFonts w:ascii="Gadugi" w:hAnsi="Gadugi"/>
                <w:color w:val="000000"/>
              </w:rPr>
              <w:t>Frigoriferi portatili +4°C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978F3A" w14:textId="77777777" w:rsidR="00644743" w:rsidRPr="00644743" w:rsidRDefault="00644743" w:rsidP="008A1B4E">
            <w:pPr>
              <w:rPr>
                <w:rFonts w:ascii="Gadugi" w:hAnsi="Gadugi"/>
                <w:color w:val="000000"/>
              </w:rPr>
            </w:pPr>
            <w:r w:rsidRPr="00644743">
              <w:rPr>
                <w:rFonts w:ascii="Gadugi" w:hAnsi="Gadug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5E8C4C" w14:textId="77777777" w:rsidR="00644743" w:rsidRPr="00644743" w:rsidRDefault="00644743" w:rsidP="008A1B4E">
            <w:pPr>
              <w:rPr>
                <w:rFonts w:ascii="Gadugi" w:hAnsi="Gadugi"/>
                <w:color w:val="000000"/>
              </w:rPr>
            </w:pPr>
            <w:r w:rsidRPr="00644743">
              <w:rPr>
                <w:rFonts w:ascii="Gadugi" w:hAnsi="Gadugi"/>
                <w:color w:val="000000"/>
              </w:rPr>
              <w:t>&gt;20 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390C7C" w14:textId="77777777" w:rsidR="00644743" w:rsidRPr="00644743" w:rsidRDefault="00644743" w:rsidP="008A1B4E">
            <w:pPr>
              <w:rPr>
                <w:rFonts w:ascii="Gadugi" w:hAnsi="Gadugi"/>
                <w:color w:val="000000"/>
              </w:rPr>
            </w:pPr>
            <w:r w:rsidRPr="00644743">
              <w:rPr>
                <w:rFonts w:ascii="Gadugi" w:hAnsi="Gadugi"/>
                <w:color w:val="000000"/>
              </w:rPr>
              <w:t xml:space="preserve">    1.000,00 € </w:t>
            </w:r>
          </w:p>
        </w:tc>
      </w:tr>
      <w:tr w:rsidR="00644743" w:rsidRPr="00644743" w14:paraId="50663FA3" w14:textId="77777777" w:rsidTr="008A1B4E">
        <w:trPr>
          <w:trHeight w:val="315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AAE028" w14:textId="77777777" w:rsidR="00644743" w:rsidRPr="00644743" w:rsidRDefault="00644743" w:rsidP="008A1B4E">
            <w:pPr>
              <w:jc w:val="right"/>
              <w:rPr>
                <w:rFonts w:ascii="Gadugi" w:hAnsi="Gadugi"/>
                <w:b/>
                <w:bCs/>
                <w:color w:val="000000"/>
                <w:sz w:val="18"/>
                <w:szCs w:val="18"/>
              </w:rPr>
            </w:pPr>
            <w:r w:rsidRPr="00644743">
              <w:rPr>
                <w:rFonts w:ascii="Gadugi" w:hAnsi="Gadugi"/>
                <w:b/>
                <w:bCs/>
                <w:color w:val="000000"/>
                <w:sz w:val="18"/>
                <w:szCs w:val="18"/>
              </w:rPr>
              <w:lastRenderedPageBreak/>
              <w:t>Valore per ogni punto monitorato</w:t>
            </w:r>
          </w:p>
        </w:tc>
      </w:tr>
      <w:tr w:rsidR="00644743" w:rsidRPr="00644743" w14:paraId="0ACDE7CB" w14:textId="77777777" w:rsidTr="008A1B4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A439A3" w14:textId="77777777" w:rsidR="00644743" w:rsidRPr="00644743" w:rsidRDefault="00644743" w:rsidP="008A1B4E">
            <w:pPr>
              <w:rPr>
                <w:rFonts w:ascii="Gadugi" w:hAnsi="Gadugi"/>
                <w:b/>
                <w:bCs/>
                <w:color w:val="000000"/>
              </w:rPr>
            </w:pPr>
            <w:r w:rsidRPr="00644743">
              <w:rPr>
                <w:rFonts w:ascii="Gadugi" w:hAnsi="Gadugi"/>
                <w:b/>
                <w:bCs/>
                <w:color w:val="000000"/>
              </w:rPr>
              <w:t>Lotto 4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4411DC" w14:textId="248CA679" w:rsidR="00644743" w:rsidRPr="00644743" w:rsidRDefault="00644743" w:rsidP="00BC3362">
            <w:pPr>
              <w:rPr>
                <w:rFonts w:ascii="Gadugi" w:hAnsi="Gadugi"/>
                <w:color w:val="000000"/>
              </w:rPr>
            </w:pPr>
            <w:r w:rsidRPr="00644743">
              <w:rPr>
                <w:rFonts w:ascii="Gadugi" w:hAnsi="Gadugi"/>
                <w:color w:val="000000"/>
              </w:rPr>
              <w:t xml:space="preserve">Noleggio </w:t>
            </w:r>
            <w:r w:rsidR="00BC3362">
              <w:rPr>
                <w:rFonts w:ascii="Gadugi" w:hAnsi="Gadugi"/>
                <w:color w:val="000000"/>
              </w:rPr>
              <w:t>60 mesi</w:t>
            </w:r>
            <w:r w:rsidR="008A1B4E">
              <w:rPr>
                <w:rFonts w:ascii="Gadugi" w:hAnsi="Gadugi"/>
                <w:color w:val="000000"/>
              </w:rPr>
              <w:t xml:space="preserve"> </w:t>
            </w:r>
            <w:r w:rsidRPr="00644743">
              <w:rPr>
                <w:rFonts w:ascii="Gadugi" w:hAnsi="Gadugi"/>
                <w:color w:val="000000"/>
              </w:rPr>
              <w:t>- Sistema di monitoraggio delle temperatura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6DF145" w14:textId="77777777" w:rsidR="00644743" w:rsidRPr="00644743" w:rsidRDefault="00644743" w:rsidP="008A1B4E">
            <w:pPr>
              <w:jc w:val="right"/>
              <w:rPr>
                <w:rFonts w:ascii="Gadugi" w:hAnsi="Gadugi"/>
                <w:color w:val="000000"/>
              </w:rPr>
            </w:pPr>
            <w:r w:rsidRPr="00644743">
              <w:rPr>
                <w:rFonts w:ascii="Gadugi" w:hAnsi="Gadugi"/>
                <w:color w:val="000000"/>
              </w:rPr>
              <w:t xml:space="preserve">                                              555,00 € </w:t>
            </w:r>
          </w:p>
        </w:tc>
      </w:tr>
      <w:tr w:rsidR="00644743" w:rsidRPr="00644743" w14:paraId="2A8398C8" w14:textId="77777777" w:rsidTr="008A1B4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4216D0" w14:textId="77777777" w:rsidR="00644743" w:rsidRPr="00644743" w:rsidRDefault="00644743" w:rsidP="008A1B4E">
            <w:pPr>
              <w:rPr>
                <w:rFonts w:ascii="Gadugi" w:hAnsi="Gadugi"/>
                <w:b/>
                <w:bCs/>
                <w:color w:val="000000"/>
              </w:rPr>
            </w:pPr>
            <w:r w:rsidRPr="00644743">
              <w:rPr>
                <w:rFonts w:ascii="Gadugi" w:hAnsi="Gadugi"/>
                <w:b/>
                <w:bCs/>
                <w:color w:val="000000"/>
              </w:rPr>
              <w:t>Lotto 5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71E8A7" w14:textId="77777777" w:rsidR="00644743" w:rsidRPr="00644743" w:rsidRDefault="00644743" w:rsidP="008A1B4E">
            <w:pPr>
              <w:rPr>
                <w:rFonts w:ascii="Gadugi" w:hAnsi="Gadugi"/>
                <w:color w:val="000000"/>
              </w:rPr>
            </w:pPr>
            <w:r w:rsidRPr="00644743">
              <w:rPr>
                <w:rFonts w:ascii="Gadugi" w:hAnsi="Gadugi"/>
                <w:color w:val="000000"/>
              </w:rPr>
              <w:t>Acquisto - Sistema di monitoraggio delle temperatura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F72642" w14:textId="77777777" w:rsidR="00644743" w:rsidRPr="00644743" w:rsidRDefault="00644743" w:rsidP="008A1B4E">
            <w:pPr>
              <w:jc w:val="right"/>
              <w:rPr>
                <w:rFonts w:ascii="Gadugi" w:hAnsi="Gadugi"/>
                <w:color w:val="000000"/>
              </w:rPr>
            </w:pPr>
            <w:r w:rsidRPr="00644743">
              <w:rPr>
                <w:rFonts w:ascii="Gadugi" w:hAnsi="Gadugi"/>
                <w:color w:val="000000"/>
              </w:rPr>
              <w:t xml:space="preserve">                                              382,00 € </w:t>
            </w:r>
          </w:p>
        </w:tc>
      </w:tr>
    </w:tbl>
    <w:p w14:paraId="616254F8" w14:textId="3116DABE" w:rsidR="007D63E3" w:rsidRPr="002914F4" w:rsidRDefault="007D63E3" w:rsidP="002914F4">
      <w:pPr>
        <w:spacing w:before="120" w:after="240"/>
        <w:rPr>
          <w:rFonts w:ascii="Calibri" w:hAnsi="Calibri" w:cs="Calibri"/>
          <w:sz w:val="22"/>
          <w:szCs w:val="22"/>
        </w:rPr>
      </w:pPr>
    </w:p>
    <w:p w14:paraId="20B28FC9" w14:textId="77777777" w:rsidR="007D63E3" w:rsidRDefault="007D63E3" w:rsidP="00D04532">
      <w:pPr>
        <w:spacing w:after="240" w:line="23" w:lineRule="atLeast"/>
        <w:jc w:val="both"/>
        <w:rPr>
          <w:rFonts w:asciiTheme="minorHAnsi" w:hAnsiTheme="minorHAnsi" w:cs="Calibri"/>
          <w:sz w:val="24"/>
          <w:szCs w:val="24"/>
        </w:rPr>
      </w:pPr>
    </w:p>
    <w:p w14:paraId="70232932" w14:textId="30365928" w:rsidR="001856F7" w:rsidRPr="002D79F9" w:rsidRDefault="00D04532" w:rsidP="002D79F9">
      <w:pPr>
        <w:widowControl w:val="0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overflowPunct w:val="0"/>
        <w:autoSpaceDE w:val="0"/>
        <w:autoSpaceDN w:val="0"/>
        <w:adjustRightInd w:val="0"/>
        <w:spacing w:line="360" w:lineRule="atLeast"/>
        <w:ind w:left="360"/>
        <w:jc w:val="both"/>
        <w:textAlignment w:val="baseline"/>
        <w:outlineLvl w:val="0"/>
        <w:rPr>
          <w:rFonts w:asciiTheme="minorHAnsi" w:hAnsiTheme="minorHAnsi" w:cs="Calibri"/>
          <w:b/>
          <w:bCs/>
          <w:color w:val="000000"/>
          <w:sz w:val="28"/>
          <w:szCs w:val="28"/>
        </w:rPr>
      </w:pPr>
      <w:r>
        <w:rPr>
          <w:rFonts w:asciiTheme="minorHAnsi" w:hAnsiTheme="minorHAnsi" w:cs="Calibri"/>
          <w:b/>
          <w:bCs/>
          <w:color w:val="000000"/>
          <w:sz w:val="28"/>
          <w:szCs w:val="28"/>
        </w:rPr>
        <w:t>Configurazione e caratteristiche tecnico/funzionali</w:t>
      </w:r>
    </w:p>
    <w:p w14:paraId="7DC6B24E" w14:textId="77777777" w:rsidR="002D79F9" w:rsidRDefault="002D79F9" w:rsidP="002D79F9">
      <w:pPr>
        <w:spacing w:line="120" w:lineRule="auto"/>
        <w:jc w:val="both"/>
        <w:rPr>
          <w:rFonts w:asciiTheme="minorHAnsi" w:hAnsiTheme="minorHAnsi" w:cs="Calibri"/>
          <w:b/>
          <w:bCs/>
          <w:color w:val="000000"/>
          <w:sz w:val="28"/>
          <w:szCs w:val="28"/>
        </w:rPr>
      </w:pPr>
    </w:p>
    <w:p w14:paraId="3D122E7A" w14:textId="5A440027" w:rsidR="001856F7" w:rsidRDefault="001856F7" w:rsidP="00651FC2">
      <w:pPr>
        <w:ind w:right="-1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="Calibri"/>
          <w:b/>
          <w:bCs/>
          <w:color w:val="000000"/>
          <w:sz w:val="28"/>
          <w:szCs w:val="28"/>
        </w:rPr>
        <w:t>LOTTO 1</w:t>
      </w:r>
    </w:p>
    <w:p w14:paraId="659E6DB2" w14:textId="2C8C0059" w:rsidR="00651FC2" w:rsidRDefault="00DA68F0" w:rsidP="00651FC2">
      <w:pPr>
        <w:ind w:right="-1"/>
        <w:jc w:val="both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Voce 1 </w:t>
      </w:r>
      <w:r w:rsidR="00974215">
        <w:rPr>
          <w:rFonts w:asciiTheme="minorHAnsi" w:hAnsiTheme="minorHAnsi" w:cstheme="minorHAnsi"/>
          <w:b/>
          <w:sz w:val="22"/>
          <w:szCs w:val="22"/>
        </w:rPr>
        <w:t>–</w:t>
      </w:r>
      <w:r>
        <w:rPr>
          <w:rFonts w:asciiTheme="minorHAnsi" w:hAnsiTheme="minorHAnsi" w:cstheme="minorHAnsi"/>
          <w:b/>
          <w:sz w:val="22"/>
          <w:szCs w:val="22"/>
        </w:rPr>
        <w:t xml:space="preserve"> Frigoriferi</w:t>
      </w:r>
      <w:r w:rsidR="00974215">
        <w:rPr>
          <w:rFonts w:asciiTheme="minorHAnsi" w:hAnsiTheme="minorHAnsi" w:cstheme="minorHAnsi"/>
          <w:b/>
          <w:sz w:val="22"/>
          <w:szCs w:val="22"/>
        </w:rPr>
        <w:t xml:space="preserve"> +4°</w:t>
      </w:r>
      <w:r w:rsidR="004A53A6">
        <w:rPr>
          <w:rFonts w:asciiTheme="minorHAnsi" w:hAnsiTheme="minorHAnsi" w:cstheme="minorHAnsi"/>
          <w:b/>
          <w:sz w:val="22"/>
          <w:szCs w:val="22"/>
        </w:rPr>
        <w:t>C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51FC2" w:rsidRPr="00BB0352">
        <w:rPr>
          <w:rFonts w:asciiTheme="minorHAnsi" w:hAnsiTheme="minorHAnsi" w:cstheme="minorHAnsi"/>
          <w:b/>
          <w:sz w:val="22"/>
          <w:szCs w:val="22"/>
        </w:rPr>
        <w:t xml:space="preserve">per la conservazione di farmaci, </w:t>
      </w:r>
      <w:r>
        <w:rPr>
          <w:rFonts w:asciiTheme="minorHAnsi" w:hAnsiTheme="minorHAnsi" w:cstheme="minorHAnsi"/>
          <w:b/>
          <w:sz w:val="22"/>
          <w:szCs w:val="22"/>
        </w:rPr>
        <w:t xml:space="preserve">latte, </w:t>
      </w:r>
      <w:r w:rsidR="00651FC2" w:rsidRPr="00BB0352">
        <w:rPr>
          <w:rFonts w:asciiTheme="minorHAnsi" w:hAnsiTheme="minorHAnsi" w:cstheme="minorHAnsi"/>
          <w:b/>
          <w:sz w:val="22"/>
          <w:szCs w:val="22"/>
        </w:rPr>
        <w:t>campioni</w:t>
      </w:r>
      <w:r w:rsidR="00BB035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51FC2" w:rsidRPr="00BB0352">
        <w:rPr>
          <w:rFonts w:asciiTheme="minorHAnsi" w:hAnsiTheme="minorHAnsi" w:cstheme="minorHAnsi"/>
          <w:b/>
          <w:sz w:val="22"/>
          <w:szCs w:val="22"/>
        </w:rPr>
        <w:t>biologici, reagenti e/o prodotti di laboratorio aventi le seguenti caratteristiche</w:t>
      </w:r>
      <w:r w:rsidR="00651FC2" w:rsidRPr="002A54D3">
        <w:rPr>
          <w:rFonts w:asciiTheme="minorHAnsi" w:hAnsiTheme="minorHAnsi" w:cstheme="minorHAnsi"/>
          <w:b/>
          <w:szCs w:val="22"/>
        </w:rPr>
        <w:t>:</w:t>
      </w:r>
    </w:p>
    <w:tbl>
      <w:tblPr>
        <w:tblW w:w="803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3"/>
        <w:gridCol w:w="1647"/>
        <w:gridCol w:w="1613"/>
        <w:gridCol w:w="1606"/>
        <w:gridCol w:w="1606"/>
      </w:tblGrid>
      <w:tr w:rsidR="006A35DE" w:rsidRPr="002D79F9" w14:paraId="4F907F5F" w14:textId="77777777" w:rsidTr="00494103">
        <w:trPr>
          <w:trHeight w:val="272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7BF35" w14:textId="77777777" w:rsidR="006A35DE" w:rsidRPr="002D79F9" w:rsidRDefault="006A35DE" w:rsidP="002D79F9">
            <w:pPr>
              <w:spacing w:line="25" w:lineRule="atLeast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F23C1" w14:textId="724DAB81" w:rsidR="006A35DE" w:rsidRPr="002D79F9" w:rsidRDefault="006A35DE" w:rsidP="002D79F9">
            <w:pPr>
              <w:spacing w:line="25" w:lineRule="atLeast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Capacità</w:t>
            </w:r>
            <w:r w:rsidR="00545387" w:rsidRPr="002D79F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indicativa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723D" w14:textId="77777777" w:rsidR="006A35DE" w:rsidRPr="002D79F9" w:rsidRDefault="006A35DE" w:rsidP="002D79F9">
            <w:pPr>
              <w:spacing w:line="25" w:lineRule="atLeast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Porta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60CF" w14:textId="2DE952D1" w:rsidR="006A35DE" w:rsidRPr="002D79F9" w:rsidRDefault="001B2DCE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Configurazione </w:t>
            </w:r>
            <w:r w:rsidR="006A35DE"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Compressore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A617" w14:textId="25771039" w:rsidR="006A35DE" w:rsidRPr="002D79F9" w:rsidRDefault="004F7A02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Nr </w:t>
            </w:r>
            <w:r w:rsidR="00E32ED4"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ripiani/cassetti</w:t>
            </w:r>
          </w:p>
        </w:tc>
      </w:tr>
      <w:tr w:rsidR="00263CB6" w:rsidRPr="002D79F9" w14:paraId="48F1DEF7" w14:textId="77777777" w:rsidTr="00494103">
        <w:trPr>
          <w:trHeight w:val="327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B2D65" w14:textId="77E937C7" w:rsidR="00263CB6" w:rsidRPr="002D79F9" w:rsidRDefault="00263CB6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Voce 1a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958D4" w14:textId="4612B794" w:rsidR="00263CB6" w:rsidRPr="002D79F9" w:rsidRDefault="00263CB6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150-200 L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D18E63" w14:textId="013FC6C3" w:rsidR="00263CB6" w:rsidRPr="002D79F9" w:rsidRDefault="00263CB6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Cieca, singola e reversibile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504FD8" w14:textId="7D0B9F53" w:rsidR="00263CB6" w:rsidRPr="002D79F9" w:rsidRDefault="00263CB6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Singolo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13F02D" w14:textId="565F3892" w:rsidR="00263CB6" w:rsidRPr="002D79F9" w:rsidRDefault="00263CB6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6A35DE" w:rsidRPr="002D79F9" w14:paraId="467C5009" w14:textId="77777777" w:rsidTr="00494103">
        <w:trPr>
          <w:trHeight w:val="327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33022" w14:textId="31150600" w:rsidR="006A35DE" w:rsidRPr="002D79F9" w:rsidRDefault="00B21CC9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Voce 1</w:t>
            </w:r>
            <w:r w:rsidR="00263CB6"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A7346" w14:textId="4FC7EB9E" w:rsidR="006A35DE" w:rsidRPr="002D79F9" w:rsidRDefault="00263CB6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350 - 500</w:t>
            </w:r>
            <w:r w:rsidR="006A35DE" w:rsidRPr="002D79F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L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F52610" w14:textId="77777777" w:rsidR="006A35DE" w:rsidRPr="002D79F9" w:rsidRDefault="006A35DE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Cieca, singola e reversibile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C2014B" w14:textId="14022609" w:rsidR="006A35DE" w:rsidRPr="002D79F9" w:rsidRDefault="001B2DCE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Posizionato Superiormente e Singolo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B846AD" w14:textId="77777777" w:rsidR="006A35DE" w:rsidRPr="002D79F9" w:rsidRDefault="006A35DE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6A35DE" w:rsidRPr="002D79F9" w14:paraId="14C925D0" w14:textId="77777777" w:rsidTr="00494103">
        <w:trPr>
          <w:trHeight w:val="272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4668" w14:textId="681902B6" w:rsidR="006A35DE" w:rsidRPr="002D79F9" w:rsidRDefault="00B21CC9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Voce 1</w:t>
            </w:r>
            <w:r w:rsidR="00263CB6"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F4D527" w14:textId="6C57C47A" w:rsidR="006A35DE" w:rsidRPr="002D79F9" w:rsidRDefault="00263CB6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600-</w:t>
            </w:r>
            <w:r w:rsidR="006A35DE"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700 L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A21D0D" w14:textId="77777777" w:rsidR="006A35DE" w:rsidRPr="002D79F9" w:rsidRDefault="006A35DE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Cieca, singola e reversibile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413413" w14:textId="194CAD9A" w:rsidR="006A35DE" w:rsidRPr="002D79F9" w:rsidRDefault="001B2DCE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Posizionato Superiormente e Singolo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7760CC" w14:textId="77777777" w:rsidR="006A35DE" w:rsidRPr="002D79F9" w:rsidRDefault="006A35DE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6A35DE" w:rsidRPr="002D79F9" w14:paraId="10771E1F" w14:textId="77777777" w:rsidTr="00494103">
        <w:trPr>
          <w:trHeight w:val="272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C5CC8" w14:textId="3A3D33F1" w:rsidR="006A35DE" w:rsidRPr="002D79F9" w:rsidRDefault="00B21CC9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Voce 1</w:t>
            </w:r>
            <w:r w:rsidR="00263CB6"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400B51" w14:textId="599C2553" w:rsidR="006A35DE" w:rsidRPr="002D79F9" w:rsidRDefault="006A35DE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1200 - 1400 L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FF1823" w14:textId="77777777" w:rsidR="006A35DE" w:rsidRPr="002D79F9" w:rsidRDefault="006A35DE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Cieca e doppia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4DDE58" w14:textId="44635655" w:rsidR="006A35DE" w:rsidRPr="002D79F9" w:rsidRDefault="006A35DE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Doppio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579189" w14:textId="77777777" w:rsidR="006A35DE" w:rsidRPr="002D79F9" w:rsidRDefault="006A35DE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6+6</w:t>
            </w:r>
          </w:p>
        </w:tc>
      </w:tr>
    </w:tbl>
    <w:p w14:paraId="07771CBF" w14:textId="2F5973D6" w:rsidR="00651FC2" w:rsidRPr="002D79F9" w:rsidRDefault="00651FC2" w:rsidP="002D79F9">
      <w:pPr>
        <w:spacing w:line="25" w:lineRule="atLeast"/>
        <w:ind w:right="-1"/>
        <w:jc w:val="both"/>
        <w:rPr>
          <w:rFonts w:ascii="Calibri" w:hAnsi="Calibri" w:cs="Calibri"/>
          <w:b/>
          <w:sz w:val="22"/>
          <w:szCs w:val="22"/>
          <w:u w:val="single"/>
        </w:rPr>
      </w:pPr>
    </w:p>
    <w:p w14:paraId="22FDB5E0" w14:textId="66BA287D" w:rsidR="005265B6" w:rsidRPr="002D79F9" w:rsidRDefault="007157AE" w:rsidP="002D79F9">
      <w:pPr>
        <w:spacing w:line="25" w:lineRule="atLeast"/>
        <w:ind w:right="-1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2D79F9">
        <w:rPr>
          <w:rFonts w:ascii="Calibri" w:hAnsi="Calibri" w:cs="Calibri"/>
          <w:b/>
          <w:sz w:val="22"/>
          <w:szCs w:val="22"/>
          <w:u w:val="single"/>
        </w:rPr>
        <w:t>Configurazione minima</w:t>
      </w:r>
      <w:r w:rsidR="00D04532" w:rsidRPr="002D79F9">
        <w:rPr>
          <w:rFonts w:ascii="Calibri" w:hAnsi="Calibri" w:cs="Calibri"/>
          <w:b/>
          <w:color w:val="000000"/>
          <w:sz w:val="22"/>
          <w:szCs w:val="22"/>
          <w:u w:val="single"/>
        </w:rPr>
        <w:t xml:space="preserve"> (pena esclusione)</w:t>
      </w:r>
      <w:r w:rsidR="00D04532" w:rsidRPr="002D79F9">
        <w:rPr>
          <w:rFonts w:ascii="Calibri" w:hAnsi="Calibri" w:cs="Calibri"/>
          <w:b/>
          <w:color w:val="000000"/>
          <w:sz w:val="22"/>
          <w:szCs w:val="22"/>
        </w:rPr>
        <w:t>:</w:t>
      </w:r>
    </w:p>
    <w:p w14:paraId="01DD55FB" w14:textId="7B80BE2D" w:rsidR="005265B6" w:rsidRPr="002D79F9" w:rsidRDefault="00090644" w:rsidP="002D79F9">
      <w:pPr>
        <w:spacing w:line="25" w:lineRule="atLeast"/>
        <w:ind w:right="-1"/>
        <w:jc w:val="both"/>
        <w:rPr>
          <w:rFonts w:ascii="Calibri" w:hAnsi="Calibri" w:cs="Calibri"/>
          <w:i/>
          <w:color w:val="000000"/>
          <w:sz w:val="22"/>
          <w:szCs w:val="22"/>
          <w:u w:val="single"/>
        </w:rPr>
      </w:pPr>
      <w:r w:rsidRPr="002D79F9">
        <w:rPr>
          <w:rFonts w:ascii="Calibri" w:hAnsi="Calibri" w:cs="Calibri"/>
          <w:i/>
          <w:color w:val="000000"/>
          <w:sz w:val="22"/>
          <w:szCs w:val="22"/>
          <w:u w:val="single"/>
        </w:rPr>
        <w:t>Caratteristiche comuni</w:t>
      </w:r>
    </w:p>
    <w:p w14:paraId="45C3743B" w14:textId="43C575B6" w:rsidR="004235D9" w:rsidRPr="002D79F9" w:rsidRDefault="004235D9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Frigorifero verticale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620320A6" w14:textId="0DA93969" w:rsidR="00DA68F0" w:rsidRPr="002D79F9" w:rsidRDefault="007E14FF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Temperatura di esercizio: +4</w:t>
      </w:r>
      <w:r w:rsidR="00733AB8" w:rsidRPr="002D79F9">
        <w:rPr>
          <w:rFonts w:ascii="Calibri" w:hAnsi="Calibri" w:cs="Calibri"/>
          <w:sz w:val="22"/>
          <w:szCs w:val="22"/>
        </w:rPr>
        <w:t>°C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  <w:r w:rsidR="00DA68F0" w:rsidRPr="002D79F9">
        <w:rPr>
          <w:rFonts w:ascii="Calibri" w:hAnsi="Calibri" w:cs="Calibri"/>
          <w:sz w:val="22"/>
          <w:szCs w:val="22"/>
        </w:rPr>
        <w:t xml:space="preserve"> </w:t>
      </w:r>
    </w:p>
    <w:p w14:paraId="484D2D05" w14:textId="056DE726" w:rsidR="00090644" w:rsidRPr="002D79F9" w:rsidRDefault="00502597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Vano/Vasca interno/a in acciaio inox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5202A441" w14:textId="6CA4B130" w:rsidR="0062388C" w:rsidRPr="002D79F9" w:rsidRDefault="0062388C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ruote pivottanti e piedini di stazionamento regolabili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6C61E150" w14:textId="387931BD" w:rsidR="00DA68F0" w:rsidRPr="002D79F9" w:rsidRDefault="00C24236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</w:t>
      </w:r>
      <w:r w:rsidR="000F6FC8" w:rsidRPr="002D79F9">
        <w:rPr>
          <w:rFonts w:ascii="Calibri" w:hAnsi="Calibri" w:cs="Calibri"/>
          <w:sz w:val="22"/>
          <w:szCs w:val="22"/>
        </w:rPr>
        <w:t xml:space="preserve"> di serratura</w:t>
      </w:r>
      <w:r w:rsidRPr="002D79F9">
        <w:rPr>
          <w:rFonts w:ascii="Calibri" w:hAnsi="Calibri" w:cs="Calibri"/>
          <w:sz w:val="22"/>
          <w:szCs w:val="22"/>
        </w:rPr>
        <w:t xml:space="preserve"> con chiave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5BA43AE0" w14:textId="67F874A4" w:rsidR="00B21CC9" w:rsidRPr="002D79F9" w:rsidRDefault="00B21CC9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</w:t>
      </w:r>
      <w:r w:rsidRPr="002D79F9">
        <w:rPr>
          <w:rFonts w:ascii="Calibri" w:hAnsi="Calibri" w:cs="Calibri"/>
          <w:color w:val="000000"/>
          <w:sz w:val="22"/>
          <w:szCs w:val="22"/>
        </w:rPr>
        <w:t xml:space="preserve"> di ripiani/griglie in acciaio inox, scorrevoli, estraibili e regolabili in altezza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0F419091" w14:textId="3D780B79" w:rsidR="00090644" w:rsidRPr="002D79F9" w:rsidRDefault="00090644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illuminazione interna (LED)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4B1C8B08" w14:textId="5886DD79" w:rsidR="00EC5A0F" w:rsidRPr="002D79F9" w:rsidRDefault="00DF11F7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sistema di allarme sonoro e visivo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53EBCA72" w14:textId="7CCC4DF7" w:rsidR="00EC5A0F" w:rsidRPr="002D79F9" w:rsidRDefault="00EC5A0F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Presenza dei seguenti allarmi:</w:t>
      </w:r>
    </w:p>
    <w:p w14:paraId="1D6F6D6F" w14:textId="1B02EDCF" w:rsidR="00EC5A0F" w:rsidRPr="002D79F9" w:rsidRDefault="00EC5A0F" w:rsidP="002D79F9">
      <w:pPr>
        <w:pStyle w:val="Paragrafoelenco"/>
        <w:numPr>
          <w:ilvl w:val="1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Porta aperta;</w:t>
      </w:r>
    </w:p>
    <w:p w14:paraId="5A69DD70" w14:textId="2ACCBCF0" w:rsidR="00EC5A0F" w:rsidRPr="002D79F9" w:rsidRDefault="00EC5A0F" w:rsidP="002D79F9">
      <w:pPr>
        <w:pStyle w:val="Paragrafoelenco"/>
        <w:numPr>
          <w:ilvl w:val="1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Interruzione alimentazione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0CC15308" w14:textId="75277FB0" w:rsidR="00EC5A0F" w:rsidRPr="002D79F9" w:rsidRDefault="00EC5A0F" w:rsidP="002D79F9">
      <w:pPr>
        <w:pStyle w:val="Paragrafoelenco"/>
        <w:numPr>
          <w:ilvl w:val="1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Temperatura max/min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26FF49AB" w14:textId="7645AC1A" w:rsidR="00090644" w:rsidRPr="002D79F9" w:rsidRDefault="00090644" w:rsidP="002D79F9">
      <w:pPr>
        <w:pStyle w:val="Paragrafoelenco"/>
        <w:numPr>
          <w:ilvl w:val="1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Sonda guasta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593DDB84" w14:textId="226F3B9F" w:rsidR="00DF11F7" w:rsidRPr="002D79F9" w:rsidRDefault="00EC5A0F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un contatto pulito (aperto/chiuso) per la remotizz</w:t>
      </w:r>
      <w:r w:rsidR="00DF11F7" w:rsidRPr="002D79F9">
        <w:rPr>
          <w:rFonts w:ascii="Calibri" w:hAnsi="Calibri" w:cs="Calibri"/>
          <w:sz w:val="22"/>
          <w:szCs w:val="22"/>
        </w:rPr>
        <w:t xml:space="preserve">azione </w:t>
      </w:r>
      <w:r w:rsidR="004F7A02" w:rsidRPr="002D79F9">
        <w:rPr>
          <w:rFonts w:ascii="Calibri" w:hAnsi="Calibri" w:cs="Calibri"/>
          <w:sz w:val="22"/>
          <w:szCs w:val="22"/>
        </w:rPr>
        <w:t>degli allarm</w:t>
      </w:r>
      <w:r w:rsidR="00263CB6" w:rsidRPr="002D79F9">
        <w:rPr>
          <w:rFonts w:ascii="Calibri" w:hAnsi="Calibri" w:cs="Calibri"/>
          <w:sz w:val="22"/>
          <w:szCs w:val="22"/>
        </w:rPr>
        <w:t>i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26602196" w14:textId="76A2FA41" w:rsidR="00DF11F7" w:rsidRPr="002D79F9" w:rsidRDefault="00A677EA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s</w:t>
      </w:r>
      <w:r w:rsidR="00DF11F7" w:rsidRPr="002D79F9">
        <w:rPr>
          <w:rFonts w:ascii="Calibri" w:hAnsi="Calibri" w:cs="Calibri"/>
          <w:sz w:val="22"/>
          <w:szCs w:val="22"/>
        </w:rPr>
        <w:t>istema di gestion</w:t>
      </w:r>
      <w:r w:rsidR="004F7A02" w:rsidRPr="002D79F9">
        <w:rPr>
          <w:rFonts w:ascii="Calibri" w:hAnsi="Calibri" w:cs="Calibri"/>
          <w:sz w:val="22"/>
          <w:szCs w:val="22"/>
        </w:rPr>
        <w:t>e e controllo a microprocessore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198B526A" w14:textId="42E39454" w:rsidR="00310021" w:rsidRPr="002D79F9" w:rsidRDefault="0086526C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display digitale</w:t>
      </w:r>
      <w:r w:rsidR="00324C85" w:rsidRPr="002D79F9">
        <w:rPr>
          <w:rFonts w:ascii="Calibri" w:hAnsi="Calibri" w:cs="Calibri"/>
          <w:sz w:val="22"/>
          <w:szCs w:val="22"/>
        </w:rPr>
        <w:t xml:space="preserve"> per la visualizzazione delle temperature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62D84C31" w14:textId="5B7102F5" w:rsidR="00F851C6" w:rsidRPr="002D79F9" w:rsidRDefault="00F851C6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Dotazione di foro passante, al fine di consentire l’eventuale installazione di sonda esterna</w:t>
      </w:r>
    </w:p>
    <w:p w14:paraId="71D3312F" w14:textId="7097BCF8" w:rsidR="00F851C6" w:rsidRPr="002D79F9" w:rsidRDefault="00F851C6" w:rsidP="002D79F9">
      <w:pPr>
        <w:pStyle w:val="Paragrafoelenco"/>
        <w:autoSpaceDE w:val="0"/>
        <w:autoSpaceDN w:val="0"/>
        <w:spacing w:line="25" w:lineRule="atLeast"/>
        <w:ind w:left="720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per il monitoraggio della temperatura</w:t>
      </w:r>
      <w:r w:rsidR="000F6FC8" w:rsidRPr="002D79F9">
        <w:rPr>
          <w:rFonts w:ascii="Calibri" w:hAnsi="Calibri" w:cs="Calibri"/>
          <w:sz w:val="22"/>
          <w:szCs w:val="22"/>
        </w:rPr>
        <w:t>.</w:t>
      </w:r>
      <w:r w:rsidR="00090644" w:rsidRPr="002D79F9">
        <w:rPr>
          <w:rFonts w:ascii="Calibri" w:hAnsi="Calibri" w:cs="Calibri"/>
          <w:sz w:val="22"/>
          <w:szCs w:val="22"/>
        </w:rPr>
        <w:t xml:space="preserve"> </w:t>
      </w:r>
      <w:r w:rsidRPr="002D79F9">
        <w:rPr>
          <w:rFonts w:ascii="Calibri" w:hAnsi="Calibri" w:cs="Calibri"/>
          <w:sz w:val="22"/>
          <w:szCs w:val="22"/>
        </w:rPr>
        <w:t>Il foro passante dovrà essere</w:t>
      </w:r>
      <w:r w:rsidR="000F6FC8" w:rsidRPr="002D79F9">
        <w:rPr>
          <w:rFonts w:ascii="Calibri" w:hAnsi="Calibri" w:cs="Calibri"/>
          <w:sz w:val="22"/>
          <w:szCs w:val="22"/>
        </w:rPr>
        <w:t xml:space="preserve"> </w:t>
      </w:r>
      <w:r w:rsidRPr="002D79F9">
        <w:rPr>
          <w:rFonts w:ascii="Calibri" w:hAnsi="Calibri" w:cs="Calibri"/>
          <w:sz w:val="22"/>
          <w:szCs w:val="22"/>
        </w:rPr>
        <w:t xml:space="preserve">fornito alla consegna </w:t>
      </w:r>
      <w:r w:rsidRPr="002D79F9">
        <w:rPr>
          <w:rFonts w:ascii="Calibri" w:hAnsi="Calibri" w:cs="Calibri"/>
          <w:sz w:val="22"/>
          <w:szCs w:val="22"/>
        </w:rPr>
        <w:lastRenderedPageBreak/>
        <w:t>debitamente chiuso qualora non f</w:t>
      </w:r>
      <w:r w:rsidR="000009A6">
        <w:rPr>
          <w:rFonts w:ascii="Calibri" w:hAnsi="Calibri" w:cs="Calibri"/>
          <w:sz w:val="22"/>
          <w:szCs w:val="22"/>
        </w:rPr>
        <w:t>osse necessario il suo utilizzo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47211527" w14:textId="78A9CC88" w:rsidR="004F7A02" w:rsidRPr="002D79F9" w:rsidRDefault="00C40301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Sis</w:t>
      </w:r>
      <w:r w:rsidR="004F7A02" w:rsidRPr="002D79F9">
        <w:rPr>
          <w:rFonts w:ascii="Calibri" w:hAnsi="Calibri" w:cs="Calibri"/>
          <w:sz w:val="22"/>
          <w:szCs w:val="22"/>
        </w:rPr>
        <w:t>tema di refrigerazione ventilato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6F982C30" w14:textId="2FF79AF4" w:rsidR="00F851C6" w:rsidRPr="002D79F9" w:rsidRDefault="00F851C6" w:rsidP="002D79F9">
      <w:pPr>
        <w:pStyle w:val="Paragrafoelenco"/>
        <w:numPr>
          <w:ilvl w:val="0"/>
          <w:numId w:val="29"/>
        </w:numPr>
        <w:spacing w:line="25" w:lineRule="atLeast"/>
        <w:ind w:left="714" w:hanging="357"/>
        <w:contextualSpacing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 xml:space="preserve">Dotato di un sistema </w:t>
      </w:r>
      <w:r w:rsidR="000F6FC8" w:rsidRPr="002D79F9">
        <w:rPr>
          <w:rFonts w:ascii="Calibri" w:hAnsi="Calibri" w:cs="Calibri"/>
          <w:sz w:val="22"/>
          <w:szCs w:val="22"/>
        </w:rPr>
        <w:t xml:space="preserve">automatico </w:t>
      </w:r>
      <w:r w:rsidRPr="002D79F9">
        <w:rPr>
          <w:rFonts w:ascii="Calibri" w:hAnsi="Calibri" w:cs="Calibri"/>
          <w:sz w:val="22"/>
          <w:szCs w:val="22"/>
        </w:rPr>
        <w:t>di sbrinamento</w:t>
      </w:r>
      <w:r w:rsidR="00090644" w:rsidRPr="002D79F9">
        <w:rPr>
          <w:rFonts w:ascii="Calibri" w:hAnsi="Calibri" w:cs="Calibri"/>
          <w:sz w:val="22"/>
          <w:szCs w:val="22"/>
        </w:rPr>
        <w:t xml:space="preserve"> ed evaporazione dell’acqua di condensa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3D35719E" w14:textId="464C347F" w:rsidR="00304108" w:rsidRPr="002D79F9" w:rsidRDefault="00090644" w:rsidP="002D79F9">
      <w:pPr>
        <w:pStyle w:val="Paragrafoelenco"/>
        <w:numPr>
          <w:ilvl w:val="0"/>
          <w:numId w:val="29"/>
        </w:numPr>
        <w:spacing w:line="25" w:lineRule="atLeast"/>
        <w:ind w:left="714" w:hanging="357"/>
        <w:contextualSpacing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Refrigeranti ecologici e a norma di legge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.</w:t>
      </w:r>
    </w:p>
    <w:p w14:paraId="46028BD6" w14:textId="77777777" w:rsidR="007157AE" w:rsidRPr="002D79F9" w:rsidRDefault="007157AE" w:rsidP="002D79F9">
      <w:pPr>
        <w:spacing w:line="25" w:lineRule="atLeast"/>
        <w:ind w:right="-1"/>
        <w:rPr>
          <w:rFonts w:ascii="Calibri" w:hAnsi="Calibri" w:cs="Calibri"/>
          <w:sz w:val="22"/>
          <w:szCs w:val="22"/>
        </w:rPr>
      </w:pPr>
    </w:p>
    <w:p w14:paraId="001F3950" w14:textId="4E8BAF36" w:rsidR="00091015" w:rsidRPr="002D79F9" w:rsidRDefault="00091015" w:rsidP="002D79F9">
      <w:pPr>
        <w:spacing w:line="25" w:lineRule="atLeast"/>
        <w:ind w:right="-1"/>
        <w:jc w:val="both"/>
        <w:rPr>
          <w:rFonts w:ascii="Calibri" w:hAnsi="Calibri" w:cs="Calibri"/>
          <w:i/>
          <w:color w:val="000000"/>
          <w:sz w:val="22"/>
          <w:szCs w:val="22"/>
          <w:u w:val="single"/>
        </w:rPr>
      </w:pPr>
      <w:r w:rsidRPr="002D79F9">
        <w:rPr>
          <w:rFonts w:ascii="Calibri" w:hAnsi="Calibri" w:cs="Calibri"/>
          <w:i/>
          <w:color w:val="000000"/>
          <w:sz w:val="22"/>
          <w:szCs w:val="22"/>
          <w:u w:val="single"/>
        </w:rPr>
        <w:t>Opzionali obbligatori</w:t>
      </w:r>
    </w:p>
    <w:p w14:paraId="5FCD81C2" w14:textId="239AA8A1" w:rsidR="008443D0" w:rsidRPr="002D79F9" w:rsidRDefault="008443D0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 xml:space="preserve">Porta a vetro antiappannante </w:t>
      </w:r>
      <w:r w:rsidR="00AE2CFB" w:rsidRPr="002D79F9">
        <w:rPr>
          <w:rFonts w:ascii="Calibri" w:hAnsi="Calibri" w:cs="Calibri"/>
          <w:sz w:val="22"/>
          <w:szCs w:val="22"/>
        </w:rPr>
        <w:t xml:space="preserve">e/o cieca </w:t>
      </w:r>
      <w:r w:rsidRPr="002D79F9">
        <w:rPr>
          <w:rFonts w:ascii="Calibri" w:hAnsi="Calibri" w:cs="Calibri"/>
          <w:sz w:val="22"/>
          <w:szCs w:val="22"/>
        </w:rPr>
        <w:t>singola e doppia</w:t>
      </w:r>
      <w:r w:rsidR="00AE2CFB" w:rsidRPr="002D79F9">
        <w:rPr>
          <w:rFonts w:ascii="Calibri" w:hAnsi="Calibri" w:cs="Calibri"/>
          <w:b/>
          <w:sz w:val="22"/>
          <w:szCs w:val="22"/>
        </w:rPr>
        <w:t xml:space="preserve"> </w:t>
      </w:r>
      <w:r w:rsidR="00AE2CFB" w:rsidRPr="002D79F9">
        <w:rPr>
          <w:rFonts w:ascii="Calibri" w:hAnsi="Calibri" w:cs="Calibri"/>
          <w:sz w:val="22"/>
          <w:szCs w:val="22"/>
        </w:rPr>
        <w:t>reversibile e dotata di serratura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11662216" w14:textId="163D5F28" w:rsidR="008443D0" w:rsidRPr="002D79F9" w:rsidRDefault="008443D0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Portabiberon</w:t>
      </w:r>
      <w:r w:rsidR="007B11FE" w:rsidRPr="002D79F9">
        <w:rPr>
          <w:rFonts w:ascii="Calibri" w:hAnsi="Calibri" w:cs="Calibri"/>
          <w:sz w:val="22"/>
          <w:szCs w:val="22"/>
        </w:rPr>
        <w:t xml:space="preserve"> in acciaio inox </w:t>
      </w:r>
      <w:r w:rsidRPr="002D79F9">
        <w:rPr>
          <w:rFonts w:ascii="Calibri" w:hAnsi="Calibri" w:cs="Calibri"/>
          <w:sz w:val="22"/>
          <w:szCs w:val="22"/>
        </w:rPr>
        <w:t>scorrevoli e estraibili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791ACF53" w14:textId="698526BF" w:rsidR="00B21CC9" w:rsidRPr="002D79F9" w:rsidRDefault="00B21CC9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 xml:space="preserve">Ripiani/griglie </w:t>
      </w:r>
      <w:r w:rsidRPr="002D79F9">
        <w:rPr>
          <w:rFonts w:ascii="Calibri" w:hAnsi="Calibri" w:cs="Calibri"/>
          <w:color w:val="000000"/>
          <w:sz w:val="22"/>
          <w:szCs w:val="22"/>
        </w:rPr>
        <w:t>in acciaio inox, scorrevoli, estraibili e regolabili in altezza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  <w:r w:rsidRPr="002D79F9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</w:p>
    <w:p w14:paraId="1066529F" w14:textId="066F02B3" w:rsidR="00091015" w:rsidRPr="002D79F9" w:rsidRDefault="00B21CC9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Cassetti scorrevoli e estraibili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55C317B9" w14:textId="4540D812" w:rsidR="00091015" w:rsidRPr="002D79F9" w:rsidRDefault="004F7A02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i/>
          <w:color w:val="000000"/>
          <w:sz w:val="22"/>
          <w:szCs w:val="22"/>
          <w:u w:val="single"/>
        </w:rPr>
      </w:pPr>
      <w:r w:rsidRPr="002D79F9">
        <w:rPr>
          <w:rFonts w:ascii="Calibri" w:hAnsi="Calibri" w:cs="Calibri"/>
          <w:sz w:val="22"/>
          <w:szCs w:val="22"/>
        </w:rPr>
        <w:t>Dotato di sistema digitale di registrazione delle temperature che consente di esportare i dati relativi alle temperature e agli allarmi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49BA626C" w14:textId="46AC2829" w:rsidR="004F7A02" w:rsidRPr="002D79F9" w:rsidRDefault="00E2363A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b/>
          <w:sz w:val="22"/>
          <w:szCs w:val="22"/>
        </w:rPr>
        <w:t xml:space="preserve"> </w:t>
      </w:r>
      <w:r w:rsidR="004F7A02" w:rsidRPr="002D79F9">
        <w:rPr>
          <w:rFonts w:ascii="Calibri" w:hAnsi="Calibri" w:cs="Calibri"/>
          <w:sz w:val="22"/>
          <w:szCs w:val="22"/>
        </w:rPr>
        <w:t>Dotato di porta USB per l’esportazione dei dati registrati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7BDB4D37" w14:textId="4762A073" w:rsidR="00BD2EC0" w:rsidRPr="002D79F9" w:rsidRDefault="004F7A02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batteria tampone per garantire il funzionamento degli allarmi anche in caso di assenza alimentazione elettrica. Batteria tampo</w:t>
      </w:r>
      <w:r w:rsidR="000009A6">
        <w:rPr>
          <w:rFonts w:ascii="Calibri" w:hAnsi="Calibri" w:cs="Calibri"/>
          <w:sz w:val="22"/>
          <w:szCs w:val="22"/>
        </w:rPr>
        <w:t>ne preferibilmente ricaricabile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318174F9" w14:textId="4BA520A1" w:rsidR="0086526C" w:rsidRPr="002D79F9" w:rsidRDefault="0086526C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color w:val="000000"/>
          <w:sz w:val="22"/>
          <w:szCs w:val="22"/>
        </w:rPr>
        <w:t>Capacità di archiviazione dati relativi al monitoraggio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4C004A57" w14:textId="68FD5FE7" w:rsidR="0086526C" w:rsidRPr="002D79F9" w:rsidRDefault="0086526C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Doppio compressore</w:t>
      </w:r>
      <w:r w:rsidR="00263CB6" w:rsidRPr="002D79F9">
        <w:rPr>
          <w:rFonts w:ascii="Calibri" w:hAnsi="Calibri" w:cs="Calibri"/>
          <w:sz w:val="22"/>
          <w:szCs w:val="22"/>
        </w:rPr>
        <w:t xml:space="preserve"> per i frigoriferi di cui alla voce 1c.</w:t>
      </w:r>
    </w:p>
    <w:p w14:paraId="486762C8" w14:textId="4D7A755D" w:rsidR="00B21CC9" w:rsidRPr="002D79F9" w:rsidRDefault="00B21CC9" w:rsidP="002D79F9">
      <w:pPr>
        <w:autoSpaceDE w:val="0"/>
        <w:autoSpaceDN w:val="0"/>
        <w:adjustRightInd w:val="0"/>
        <w:spacing w:line="25" w:lineRule="atLeast"/>
        <w:rPr>
          <w:rFonts w:ascii="Calibri" w:hAnsi="Calibri" w:cs="Calibri"/>
          <w:sz w:val="22"/>
          <w:szCs w:val="22"/>
          <w:highlight w:val="yellow"/>
        </w:rPr>
      </w:pPr>
    </w:p>
    <w:p w14:paraId="78EC145C" w14:textId="7FAE26E2" w:rsidR="001310F9" w:rsidRPr="002D79F9" w:rsidRDefault="001856F7" w:rsidP="002D79F9">
      <w:pPr>
        <w:spacing w:line="25" w:lineRule="atLeast"/>
        <w:ind w:right="-1"/>
        <w:jc w:val="both"/>
        <w:rPr>
          <w:rFonts w:ascii="Calibri" w:hAnsi="Calibri" w:cs="Calibri"/>
          <w:b/>
          <w:sz w:val="22"/>
          <w:szCs w:val="22"/>
        </w:rPr>
      </w:pPr>
      <w:r w:rsidRPr="002D79F9">
        <w:rPr>
          <w:rFonts w:ascii="Calibri" w:hAnsi="Calibri" w:cs="Calibri"/>
          <w:b/>
          <w:sz w:val="22"/>
          <w:szCs w:val="22"/>
        </w:rPr>
        <w:t>Voce 2</w:t>
      </w:r>
      <w:r w:rsidR="00DF25AD" w:rsidRPr="002D79F9">
        <w:rPr>
          <w:rFonts w:ascii="Calibri" w:hAnsi="Calibri" w:cs="Calibri"/>
          <w:b/>
          <w:sz w:val="22"/>
          <w:szCs w:val="22"/>
        </w:rPr>
        <w:t xml:space="preserve"> </w:t>
      </w:r>
      <w:r w:rsidR="00974215" w:rsidRPr="002D79F9">
        <w:rPr>
          <w:rFonts w:ascii="Calibri" w:hAnsi="Calibri" w:cs="Calibri"/>
          <w:b/>
          <w:sz w:val="22"/>
          <w:szCs w:val="22"/>
        </w:rPr>
        <w:t>–</w:t>
      </w:r>
      <w:r w:rsidR="00DF25AD" w:rsidRPr="002D79F9">
        <w:rPr>
          <w:rFonts w:ascii="Calibri" w:hAnsi="Calibri" w:cs="Calibri"/>
          <w:b/>
          <w:sz w:val="22"/>
          <w:szCs w:val="22"/>
        </w:rPr>
        <w:t xml:space="preserve"> F</w:t>
      </w:r>
      <w:r w:rsidR="00C64E8B" w:rsidRPr="002D79F9">
        <w:rPr>
          <w:rFonts w:ascii="Calibri" w:hAnsi="Calibri" w:cs="Calibri"/>
          <w:b/>
          <w:sz w:val="22"/>
          <w:szCs w:val="22"/>
        </w:rPr>
        <w:t>rigoemotec</w:t>
      </w:r>
      <w:r w:rsidR="00974215" w:rsidRPr="002D79F9">
        <w:rPr>
          <w:rFonts w:ascii="Calibri" w:hAnsi="Calibri" w:cs="Calibri"/>
          <w:b/>
          <w:sz w:val="22"/>
          <w:szCs w:val="22"/>
        </w:rPr>
        <w:t xml:space="preserve">he </w:t>
      </w:r>
      <w:r w:rsidR="009626E5" w:rsidRPr="002D79F9">
        <w:rPr>
          <w:rFonts w:ascii="Calibri" w:hAnsi="Calibri" w:cs="Calibri"/>
          <w:b/>
          <w:sz w:val="22"/>
          <w:szCs w:val="22"/>
        </w:rPr>
        <w:t xml:space="preserve">idoneo per la conservazione di sangue e emoderivati </w:t>
      </w:r>
      <w:r w:rsidR="00CC6DD7" w:rsidRPr="002D79F9">
        <w:rPr>
          <w:rFonts w:ascii="Calibri" w:hAnsi="Calibri" w:cs="Calibri"/>
          <w:b/>
          <w:sz w:val="22"/>
          <w:szCs w:val="22"/>
        </w:rPr>
        <w:t>aventi le seguenti caratteristiche:</w:t>
      </w:r>
    </w:p>
    <w:tbl>
      <w:tblPr>
        <w:tblW w:w="803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3"/>
        <w:gridCol w:w="1647"/>
        <w:gridCol w:w="1613"/>
        <w:gridCol w:w="1606"/>
        <w:gridCol w:w="1606"/>
      </w:tblGrid>
      <w:tr w:rsidR="00D035F5" w:rsidRPr="002D79F9" w14:paraId="6969C811" w14:textId="5500F28E" w:rsidTr="00545387">
        <w:trPr>
          <w:trHeight w:val="272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390B6" w14:textId="01512538" w:rsidR="00D035F5" w:rsidRPr="002D79F9" w:rsidRDefault="00D035F5" w:rsidP="002D79F9">
            <w:pPr>
              <w:spacing w:line="25" w:lineRule="atLeast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7ECF2" w14:textId="6ADE8B03" w:rsidR="00D035F5" w:rsidRPr="002D79F9" w:rsidRDefault="00D035F5" w:rsidP="002D79F9">
            <w:pPr>
              <w:spacing w:line="25" w:lineRule="atLeast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Capacità</w:t>
            </w:r>
            <w:r w:rsidR="00545387" w:rsidRPr="002D79F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indicativa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D5FD" w14:textId="62CE704A" w:rsidR="00D035F5" w:rsidRPr="002D79F9" w:rsidRDefault="00D035F5" w:rsidP="002D79F9">
            <w:pPr>
              <w:spacing w:line="25" w:lineRule="atLeast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Porta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B317" w14:textId="4E4A0051" w:rsidR="00D035F5" w:rsidRPr="002D79F9" w:rsidRDefault="00F63B2C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Configurazione Compressore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1E29" w14:textId="7465CC73" w:rsidR="00D035F5" w:rsidRPr="002D79F9" w:rsidRDefault="00D035F5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Nr cassetti</w:t>
            </w:r>
          </w:p>
        </w:tc>
      </w:tr>
      <w:tr w:rsidR="00D035F5" w:rsidRPr="002D79F9" w14:paraId="13165485" w14:textId="089FC5F1" w:rsidTr="00D035F5">
        <w:trPr>
          <w:trHeight w:val="327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D314F" w14:textId="765556B5" w:rsidR="00D035F5" w:rsidRPr="002D79F9" w:rsidRDefault="00D035F5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Voce 2a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96436" w14:textId="72A3C946" w:rsidR="00D035F5" w:rsidRPr="002D79F9" w:rsidRDefault="00D035F5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200 - </w:t>
            </w:r>
            <w:r w:rsidR="00B21CC9"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L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E497D7" w14:textId="74D8BDFD" w:rsidR="00D035F5" w:rsidRPr="002D79F9" w:rsidRDefault="00D035F5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Cieca, singola e reversibile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AAD623" w14:textId="445E3779" w:rsidR="00D035F5" w:rsidRPr="002D79F9" w:rsidRDefault="00D035F5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Singolo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79671E" w14:textId="439DEB73" w:rsidR="00D035F5" w:rsidRPr="002D79F9" w:rsidRDefault="00D035F5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F63B2C" w:rsidRPr="002D79F9" w14:paraId="6E39F7A4" w14:textId="7075EF6B" w:rsidTr="00D035F5">
        <w:trPr>
          <w:trHeight w:val="272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5312E" w14:textId="518BE650" w:rsidR="00F63B2C" w:rsidRPr="002D79F9" w:rsidRDefault="00F63B2C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Voce 2b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2C9AC2" w14:textId="783E79D7" w:rsidR="00F63B2C" w:rsidRPr="002D79F9" w:rsidRDefault="00F63B2C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500 - 700 L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22FC10" w14:textId="70B2F5F0" w:rsidR="00F63B2C" w:rsidRPr="002D79F9" w:rsidRDefault="00F63B2C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Cieca, singola e reversibile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8E1A82" w14:textId="2B91B8B0" w:rsidR="00F63B2C" w:rsidRPr="002D79F9" w:rsidRDefault="00F63B2C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Posizionato Superiormente e Singolo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6ED015" w14:textId="11FD5460" w:rsidR="00F63B2C" w:rsidRPr="002D79F9" w:rsidRDefault="00F63B2C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F63B2C" w:rsidRPr="002D79F9" w14:paraId="04CC097C" w14:textId="7131AB57" w:rsidTr="007C1011">
        <w:trPr>
          <w:trHeight w:val="272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E2F76" w14:textId="5BA94F41" w:rsidR="00F63B2C" w:rsidRPr="002D79F9" w:rsidRDefault="00F63B2C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Voce 2C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CF9677" w14:textId="29E5C77B" w:rsidR="00F63B2C" w:rsidRPr="002D79F9" w:rsidRDefault="00F63B2C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1200 - 1400 L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C48BE7" w14:textId="3853E3D3" w:rsidR="00F63B2C" w:rsidRPr="002D79F9" w:rsidRDefault="00F63B2C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Cieca e doppia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09AF1F" w14:textId="1075B5C9" w:rsidR="00F63B2C" w:rsidRPr="002D79F9" w:rsidRDefault="00F63B2C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Posizionato Superiormente e Singolo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87103C" w14:textId="360A6075" w:rsidR="00F63B2C" w:rsidRPr="002D79F9" w:rsidRDefault="00F63B2C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6+6</w:t>
            </w:r>
          </w:p>
        </w:tc>
      </w:tr>
    </w:tbl>
    <w:p w14:paraId="0EA4A51C" w14:textId="77777777" w:rsidR="00B05ADD" w:rsidRPr="002D79F9" w:rsidRDefault="00B05ADD" w:rsidP="002D79F9">
      <w:pPr>
        <w:spacing w:line="25" w:lineRule="atLeast"/>
        <w:ind w:right="-1"/>
        <w:jc w:val="both"/>
        <w:rPr>
          <w:rFonts w:ascii="Calibri" w:hAnsi="Calibri" w:cs="Calibri"/>
          <w:b/>
          <w:sz w:val="22"/>
          <w:szCs w:val="22"/>
          <w:u w:val="single"/>
        </w:rPr>
      </w:pPr>
    </w:p>
    <w:p w14:paraId="2725A761" w14:textId="3FB0F770" w:rsidR="00F63B2C" w:rsidRPr="002D79F9" w:rsidRDefault="001A27E3" w:rsidP="002D79F9">
      <w:pPr>
        <w:spacing w:line="25" w:lineRule="atLeast"/>
        <w:ind w:right="-1"/>
        <w:rPr>
          <w:rFonts w:ascii="Calibri" w:hAnsi="Calibri" w:cs="Calibri"/>
          <w:b/>
          <w:sz w:val="22"/>
          <w:szCs w:val="22"/>
          <w:u w:val="single"/>
        </w:rPr>
      </w:pPr>
      <w:r w:rsidRPr="002D79F9">
        <w:rPr>
          <w:rFonts w:ascii="Calibri" w:hAnsi="Calibri" w:cs="Calibri"/>
          <w:b/>
          <w:sz w:val="22"/>
          <w:szCs w:val="22"/>
          <w:u w:val="single"/>
        </w:rPr>
        <w:t>Configurazione minima (Pa) (pena esclusione):</w:t>
      </w:r>
    </w:p>
    <w:p w14:paraId="79D75E93" w14:textId="70BB41E1" w:rsidR="001A27E3" w:rsidRPr="002D79F9" w:rsidRDefault="001A27E3" w:rsidP="002D79F9">
      <w:pPr>
        <w:spacing w:line="25" w:lineRule="atLeast"/>
        <w:ind w:right="-1"/>
        <w:rPr>
          <w:rFonts w:ascii="Calibri" w:hAnsi="Calibri" w:cs="Calibri"/>
          <w:i/>
          <w:color w:val="000000"/>
          <w:sz w:val="22"/>
          <w:szCs w:val="22"/>
          <w:u w:val="single"/>
        </w:rPr>
      </w:pPr>
      <w:r w:rsidRPr="002D79F9">
        <w:rPr>
          <w:rFonts w:ascii="Calibri" w:hAnsi="Calibri" w:cs="Calibri"/>
          <w:i/>
          <w:color w:val="000000"/>
          <w:sz w:val="22"/>
          <w:szCs w:val="22"/>
          <w:u w:val="single"/>
        </w:rPr>
        <w:t>Caratteristiche comuni</w:t>
      </w:r>
    </w:p>
    <w:p w14:paraId="509D5CA3" w14:textId="28185518" w:rsidR="006E1891" w:rsidRPr="002D79F9" w:rsidRDefault="006E1891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Frigorifero verticale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3FF7BC1F" w14:textId="609DFC5E" w:rsidR="006E1891" w:rsidRPr="002D79F9" w:rsidRDefault="006E1891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Temperatura di esercizio: +4°C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  <w:r w:rsidRPr="002D79F9">
        <w:rPr>
          <w:rFonts w:ascii="Calibri" w:hAnsi="Calibri" w:cs="Calibri"/>
          <w:sz w:val="22"/>
          <w:szCs w:val="22"/>
        </w:rPr>
        <w:t xml:space="preserve"> </w:t>
      </w:r>
    </w:p>
    <w:p w14:paraId="6B3B85A2" w14:textId="228FB8FC" w:rsidR="006E1891" w:rsidRPr="002D79F9" w:rsidRDefault="006E1891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Vano/Vasca interno/a in acciaio inox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65829368" w14:textId="469B3907" w:rsidR="006E1891" w:rsidRPr="002D79F9" w:rsidRDefault="006E1891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ruote pivottanti e piedini di stazionamento regolabili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5D5DEAD9" w14:textId="22AEB0F9" w:rsidR="006E1891" w:rsidRPr="002D79F9" w:rsidRDefault="006E1891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serratura con chiave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1E0CC6BF" w14:textId="190402D1" w:rsidR="00D035F5" w:rsidRPr="002D79F9" w:rsidRDefault="00456255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Dotazione di cassetti scorrevoli e capienti, per il posizionamento delle sacche in acciaio e dotati di divisori regolabili o altro al fine del corretto e sicuro alloggiamento delle sacche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77078083" w14:textId="4906EB31" w:rsidR="006E1891" w:rsidRPr="002D79F9" w:rsidRDefault="006E1891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illuminazione interna (LED)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75DA2131" w14:textId="42A34751" w:rsidR="006E1891" w:rsidRPr="002D79F9" w:rsidRDefault="006E1891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sistema di allarme sonoro e visivo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4C383B87" w14:textId="77777777" w:rsidR="006E1891" w:rsidRPr="002D79F9" w:rsidRDefault="006E1891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Presenza dei seguenti allarmi:</w:t>
      </w:r>
    </w:p>
    <w:p w14:paraId="24508515" w14:textId="77777777" w:rsidR="006E1891" w:rsidRPr="002D79F9" w:rsidRDefault="006E1891" w:rsidP="002D79F9">
      <w:pPr>
        <w:pStyle w:val="Paragrafoelenco"/>
        <w:numPr>
          <w:ilvl w:val="1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Porta aperta;</w:t>
      </w:r>
    </w:p>
    <w:p w14:paraId="400E44B4" w14:textId="0B83A519" w:rsidR="006E1891" w:rsidRPr="002D79F9" w:rsidRDefault="006E1891" w:rsidP="002D79F9">
      <w:pPr>
        <w:pStyle w:val="Paragrafoelenco"/>
        <w:numPr>
          <w:ilvl w:val="1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Interruzione alimentazione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7E6E9191" w14:textId="2586592B" w:rsidR="006E1891" w:rsidRPr="002D79F9" w:rsidRDefault="006E1891" w:rsidP="002D79F9">
      <w:pPr>
        <w:pStyle w:val="Paragrafoelenco"/>
        <w:numPr>
          <w:ilvl w:val="1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Temperatura max/min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72D36241" w14:textId="1653B071" w:rsidR="006E1891" w:rsidRPr="002D79F9" w:rsidRDefault="006E1891" w:rsidP="002D79F9">
      <w:pPr>
        <w:pStyle w:val="Paragrafoelenco"/>
        <w:numPr>
          <w:ilvl w:val="1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lastRenderedPageBreak/>
        <w:t>Sonda guasta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326D5E1C" w14:textId="0F739D82" w:rsidR="006E1891" w:rsidRPr="002D79F9" w:rsidRDefault="006E1891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un contatto pulito (aperto/chiuso) per la remotizzazione degli allarmi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70906BA8" w14:textId="69CE5A4B" w:rsidR="006E1891" w:rsidRPr="002D79F9" w:rsidRDefault="006E1891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sistema di gestion</w:t>
      </w:r>
      <w:r w:rsidR="000009A6">
        <w:rPr>
          <w:rFonts w:ascii="Calibri" w:hAnsi="Calibri" w:cs="Calibri"/>
          <w:sz w:val="22"/>
          <w:szCs w:val="22"/>
        </w:rPr>
        <w:t>e e controllo a microprocessore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625368F2" w14:textId="3F5D553B" w:rsidR="006E1891" w:rsidRPr="002D79F9" w:rsidRDefault="006E1891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 xml:space="preserve">Dotato di display digitale </w:t>
      </w:r>
      <w:r w:rsidR="00CC5CBF" w:rsidRPr="002D79F9">
        <w:rPr>
          <w:rFonts w:ascii="Calibri" w:hAnsi="Calibri" w:cs="Calibri"/>
          <w:sz w:val="22"/>
          <w:szCs w:val="22"/>
        </w:rPr>
        <w:t>per la visualizzazione delle temperature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2A50F836" w14:textId="77777777" w:rsidR="006E1891" w:rsidRPr="002D79F9" w:rsidRDefault="006E1891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Dotazione di foro passante, al fine di consentire l’eventuale installazione di sonda esterna</w:t>
      </w:r>
    </w:p>
    <w:p w14:paraId="7F4EFC44" w14:textId="60FFAABA" w:rsidR="006E1891" w:rsidRPr="002D79F9" w:rsidRDefault="006E1891" w:rsidP="002D79F9">
      <w:pPr>
        <w:pStyle w:val="Paragrafoelenco"/>
        <w:autoSpaceDE w:val="0"/>
        <w:autoSpaceDN w:val="0"/>
        <w:spacing w:line="25" w:lineRule="atLeast"/>
        <w:ind w:left="720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per il monitoraggio della temperatura. Il foro passante dovrà essere fornito alla consegna debitamente chiuso qualora non f</w:t>
      </w:r>
      <w:r w:rsidR="000009A6">
        <w:rPr>
          <w:rFonts w:ascii="Calibri" w:hAnsi="Calibri" w:cs="Calibri"/>
          <w:sz w:val="22"/>
          <w:szCs w:val="22"/>
        </w:rPr>
        <w:t>osse necessario il suo utilizzo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1430B5F1" w14:textId="7EF64D1C" w:rsidR="006E1891" w:rsidRPr="002D79F9" w:rsidRDefault="006E1891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Sistema di refrigerazione ventilato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2BC08E22" w14:textId="6D5C4AC6" w:rsidR="006E1891" w:rsidRPr="002D79F9" w:rsidRDefault="006E1891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un sistema automatico di sbrinamento ed evaporazione dell’acqua di condensa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5E769B4C" w14:textId="2F83AE61" w:rsidR="006E1891" w:rsidRPr="002D79F9" w:rsidRDefault="002272F5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Certificazione di conformità come da Nuovo Regolamento 2017/745</w:t>
      </w:r>
      <w:r w:rsidR="000009A6">
        <w:rPr>
          <w:rFonts w:ascii="Calibri" w:hAnsi="Calibri" w:cs="Calibri"/>
          <w:sz w:val="22"/>
          <w:szCs w:val="22"/>
        </w:rPr>
        <w:t>.</w:t>
      </w:r>
    </w:p>
    <w:p w14:paraId="2B8744CD" w14:textId="77777777" w:rsidR="00464AEB" w:rsidRPr="002D79F9" w:rsidRDefault="00464AEB" w:rsidP="002D79F9">
      <w:pPr>
        <w:spacing w:line="25" w:lineRule="atLeast"/>
        <w:ind w:right="-1"/>
        <w:jc w:val="both"/>
        <w:rPr>
          <w:rFonts w:ascii="Calibri" w:hAnsi="Calibri" w:cs="Calibri"/>
          <w:i/>
          <w:color w:val="000000"/>
          <w:sz w:val="22"/>
          <w:szCs w:val="22"/>
          <w:u w:val="single"/>
        </w:rPr>
      </w:pPr>
    </w:p>
    <w:p w14:paraId="07308961" w14:textId="58115218" w:rsidR="006E1891" w:rsidRPr="002D79F9" w:rsidRDefault="006E1891" w:rsidP="002D79F9">
      <w:pPr>
        <w:spacing w:line="25" w:lineRule="atLeast"/>
        <w:ind w:right="-1"/>
        <w:jc w:val="both"/>
        <w:rPr>
          <w:rFonts w:ascii="Calibri" w:hAnsi="Calibri" w:cs="Calibri"/>
          <w:i/>
          <w:color w:val="000000"/>
          <w:sz w:val="22"/>
          <w:szCs w:val="22"/>
          <w:u w:val="single"/>
        </w:rPr>
      </w:pPr>
      <w:r w:rsidRPr="002D79F9">
        <w:rPr>
          <w:rFonts w:ascii="Calibri" w:hAnsi="Calibri" w:cs="Calibri"/>
          <w:i/>
          <w:color w:val="000000"/>
          <w:sz w:val="22"/>
          <w:szCs w:val="22"/>
          <w:u w:val="single"/>
        </w:rPr>
        <w:t>Opzionali obbligatori</w:t>
      </w:r>
    </w:p>
    <w:p w14:paraId="2D1E16A5" w14:textId="386B1C43" w:rsidR="00C64E8B" w:rsidRPr="002D79F9" w:rsidRDefault="00C64E8B" w:rsidP="002D79F9">
      <w:pPr>
        <w:pStyle w:val="Paragrafoelenco"/>
        <w:numPr>
          <w:ilvl w:val="0"/>
          <w:numId w:val="32"/>
        </w:numPr>
        <w:autoSpaceDE w:val="0"/>
        <w:autoSpaceDN w:val="0"/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Porta a vetro antiappannante e/o cieca, reversibile e dotata di serratura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5593F98D" w14:textId="19CCFC1D" w:rsidR="00FC79E7" w:rsidRPr="002D79F9" w:rsidRDefault="00FC79E7" w:rsidP="002D79F9">
      <w:pPr>
        <w:pStyle w:val="Paragrafoelenco"/>
        <w:numPr>
          <w:ilvl w:val="0"/>
          <w:numId w:val="32"/>
        </w:numPr>
        <w:autoSpaceDE w:val="0"/>
        <w:autoSpaceDN w:val="0"/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 xml:space="preserve">Griglie </w:t>
      </w:r>
      <w:r w:rsidRPr="002D79F9">
        <w:rPr>
          <w:rFonts w:ascii="Calibri" w:hAnsi="Calibri" w:cs="Calibri"/>
          <w:color w:val="000000"/>
          <w:sz w:val="22"/>
          <w:szCs w:val="22"/>
        </w:rPr>
        <w:t>in acciaio inox, scorrevoli, estraibili e regolabili in altezza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00D382BC" w14:textId="7D81B097" w:rsidR="00FC79E7" w:rsidRPr="002D79F9" w:rsidRDefault="00FC79E7" w:rsidP="002D79F9">
      <w:pPr>
        <w:pStyle w:val="Paragrafoelenco"/>
        <w:numPr>
          <w:ilvl w:val="0"/>
          <w:numId w:val="32"/>
        </w:numPr>
        <w:autoSpaceDE w:val="0"/>
        <w:autoSpaceDN w:val="0"/>
        <w:spacing w:line="25" w:lineRule="atLeast"/>
        <w:ind w:right="-1"/>
        <w:jc w:val="left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bCs/>
          <w:color w:val="000000"/>
          <w:sz w:val="22"/>
          <w:szCs w:val="22"/>
        </w:rPr>
        <w:t xml:space="preserve">Cassetti </w:t>
      </w:r>
      <w:r w:rsidRPr="002D79F9">
        <w:rPr>
          <w:rFonts w:ascii="Calibri" w:hAnsi="Calibri" w:cs="Calibri"/>
          <w:sz w:val="22"/>
          <w:szCs w:val="22"/>
        </w:rPr>
        <w:t>scorrevoli e capienti, per il posizionamento delle sacche da 450 ml, in acciaio e dotati di divisori regolabili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4757D308" w14:textId="0D387C60" w:rsidR="008131C7" w:rsidRPr="002D79F9" w:rsidRDefault="008131C7" w:rsidP="002D79F9">
      <w:pPr>
        <w:pStyle w:val="Paragrafoelenco"/>
        <w:numPr>
          <w:ilvl w:val="0"/>
          <w:numId w:val="32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batteria tampone per garantire il funzionamento degli allarmi anche in caso di assenza alimentazione elettrica. Batteria tampone preferibilmente ricaricabile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78EB7F07" w14:textId="6B30A21C" w:rsidR="008131C7" w:rsidRPr="002D79F9" w:rsidRDefault="008131C7" w:rsidP="002D79F9">
      <w:pPr>
        <w:pStyle w:val="Paragrafoelenco"/>
        <w:numPr>
          <w:ilvl w:val="0"/>
          <w:numId w:val="32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 xml:space="preserve">Dotato di sistema </w:t>
      </w:r>
      <w:r w:rsidRPr="002D79F9">
        <w:rPr>
          <w:rFonts w:ascii="Calibri" w:hAnsi="Calibri" w:cs="Calibri"/>
          <w:b/>
          <w:sz w:val="22"/>
          <w:szCs w:val="22"/>
        </w:rPr>
        <w:t>digitale</w:t>
      </w:r>
      <w:r w:rsidRPr="002D79F9">
        <w:rPr>
          <w:rFonts w:ascii="Calibri" w:hAnsi="Calibri" w:cs="Calibri"/>
          <w:sz w:val="22"/>
          <w:szCs w:val="22"/>
        </w:rPr>
        <w:t xml:space="preserve"> di registrazione delle temperature che consente di esportare i dati relativi alle temperature e agli allarmi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29D7A731" w14:textId="3147C5BF" w:rsidR="008131C7" w:rsidRPr="002D79F9" w:rsidRDefault="008131C7" w:rsidP="002D79F9">
      <w:pPr>
        <w:pStyle w:val="Paragrafoelenco"/>
        <w:numPr>
          <w:ilvl w:val="0"/>
          <w:numId w:val="32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porta USB per l’esportazione dei dati registrati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3B3CD94A" w14:textId="28F76CBA" w:rsidR="008131C7" w:rsidRPr="002D79F9" w:rsidRDefault="008131C7" w:rsidP="002D79F9">
      <w:pPr>
        <w:pStyle w:val="Paragrafoelenco"/>
        <w:numPr>
          <w:ilvl w:val="0"/>
          <w:numId w:val="32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color w:val="000000"/>
          <w:sz w:val="22"/>
          <w:szCs w:val="22"/>
        </w:rPr>
        <w:t>Capacità di archiviazione dati relativi al monitoraggio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1E406337" w14:textId="0050BA39" w:rsidR="006511F3" w:rsidRPr="002D79F9" w:rsidRDefault="008131C7" w:rsidP="002D79F9">
      <w:pPr>
        <w:pStyle w:val="Paragrafoelenco"/>
        <w:numPr>
          <w:ilvl w:val="0"/>
          <w:numId w:val="32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Doppio compressore</w:t>
      </w:r>
      <w:r w:rsidR="000009A6">
        <w:rPr>
          <w:rFonts w:ascii="Calibri" w:hAnsi="Calibri" w:cs="Calibri"/>
          <w:sz w:val="22"/>
          <w:szCs w:val="22"/>
        </w:rPr>
        <w:t>.</w:t>
      </w:r>
    </w:p>
    <w:p w14:paraId="0547F77D" w14:textId="77777777" w:rsidR="00472673" w:rsidRPr="002D79F9" w:rsidRDefault="00472673" w:rsidP="002D79F9">
      <w:pPr>
        <w:spacing w:line="25" w:lineRule="atLeast"/>
        <w:ind w:right="-1"/>
        <w:jc w:val="both"/>
        <w:rPr>
          <w:rFonts w:ascii="Calibri" w:hAnsi="Calibri" w:cs="Calibri"/>
          <w:b/>
          <w:sz w:val="22"/>
          <w:szCs w:val="22"/>
        </w:rPr>
      </w:pPr>
    </w:p>
    <w:p w14:paraId="7054AB13" w14:textId="376E9B85" w:rsidR="00DA6FD7" w:rsidRPr="002D79F9" w:rsidRDefault="00152469" w:rsidP="002D79F9">
      <w:pPr>
        <w:spacing w:line="25" w:lineRule="atLeast"/>
        <w:ind w:right="-1"/>
        <w:jc w:val="both"/>
        <w:rPr>
          <w:rFonts w:ascii="Calibri" w:hAnsi="Calibri" w:cs="Calibri"/>
          <w:b/>
          <w:sz w:val="22"/>
          <w:szCs w:val="22"/>
        </w:rPr>
      </w:pPr>
      <w:r w:rsidRPr="002D79F9">
        <w:rPr>
          <w:rFonts w:ascii="Calibri" w:hAnsi="Calibri" w:cs="Calibri"/>
          <w:b/>
          <w:sz w:val="22"/>
          <w:szCs w:val="22"/>
        </w:rPr>
        <w:t>Voce 3</w:t>
      </w:r>
      <w:r w:rsidR="00DF25AD" w:rsidRPr="002D79F9">
        <w:rPr>
          <w:rFonts w:ascii="Calibri" w:hAnsi="Calibri" w:cs="Calibri"/>
          <w:b/>
          <w:sz w:val="22"/>
          <w:szCs w:val="22"/>
        </w:rPr>
        <w:t xml:space="preserve"> -</w:t>
      </w:r>
      <w:r w:rsidRPr="002D79F9">
        <w:rPr>
          <w:rFonts w:ascii="Calibri" w:hAnsi="Calibri" w:cs="Calibri"/>
          <w:b/>
          <w:sz w:val="22"/>
          <w:szCs w:val="22"/>
        </w:rPr>
        <w:t xml:space="preserve"> </w:t>
      </w:r>
      <w:r w:rsidR="00DF25AD" w:rsidRPr="002D79F9">
        <w:rPr>
          <w:rFonts w:ascii="Calibri" w:hAnsi="Calibri" w:cs="Calibri"/>
          <w:b/>
          <w:sz w:val="22"/>
          <w:szCs w:val="22"/>
        </w:rPr>
        <w:t>C</w:t>
      </w:r>
      <w:r w:rsidR="00DA6FD7" w:rsidRPr="002D79F9">
        <w:rPr>
          <w:rFonts w:ascii="Calibri" w:hAnsi="Calibri" w:cs="Calibri"/>
          <w:b/>
          <w:sz w:val="22"/>
          <w:szCs w:val="22"/>
        </w:rPr>
        <w:t>ongelatori</w:t>
      </w:r>
      <w:r w:rsidRPr="002D79F9">
        <w:rPr>
          <w:rFonts w:ascii="Calibri" w:hAnsi="Calibri" w:cs="Calibri"/>
          <w:b/>
          <w:sz w:val="22"/>
          <w:szCs w:val="22"/>
        </w:rPr>
        <w:t xml:space="preserve"> -20°</w:t>
      </w:r>
      <w:r w:rsidR="004A53A6" w:rsidRPr="002D79F9">
        <w:rPr>
          <w:rFonts w:ascii="Calibri" w:hAnsi="Calibri" w:cs="Calibri"/>
          <w:b/>
          <w:sz w:val="22"/>
          <w:szCs w:val="22"/>
        </w:rPr>
        <w:t xml:space="preserve"> °C</w:t>
      </w:r>
      <w:r w:rsidR="00BB0352" w:rsidRPr="002D79F9">
        <w:rPr>
          <w:rFonts w:ascii="Calibri" w:hAnsi="Calibri" w:cs="Calibri"/>
          <w:b/>
          <w:sz w:val="22"/>
          <w:szCs w:val="22"/>
        </w:rPr>
        <w:t xml:space="preserve"> idonei per la conservazione di farmaci, campioni</w:t>
      </w:r>
      <w:r w:rsidR="00D46F1D" w:rsidRPr="002D79F9">
        <w:rPr>
          <w:rFonts w:ascii="Calibri" w:hAnsi="Calibri" w:cs="Calibri"/>
          <w:b/>
          <w:sz w:val="22"/>
          <w:szCs w:val="22"/>
        </w:rPr>
        <w:t xml:space="preserve"> </w:t>
      </w:r>
      <w:r w:rsidR="00BB0352" w:rsidRPr="002D79F9">
        <w:rPr>
          <w:rFonts w:ascii="Calibri" w:hAnsi="Calibri" w:cs="Calibri"/>
          <w:b/>
          <w:sz w:val="22"/>
          <w:szCs w:val="22"/>
        </w:rPr>
        <w:t>biologici, reagenti e/o prodotti di laboratorio aventi le seguenti caratteristiche</w:t>
      </w:r>
      <w:r w:rsidR="00DA6FD7" w:rsidRPr="002D79F9">
        <w:rPr>
          <w:rFonts w:ascii="Calibri" w:hAnsi="Calibri" w:cs="Calibri"/>
          <w:b/>
          <w:sz w:val="22"/>
          <w:szCs w:val="22"/>
        </w:rPr>
        <w:t>:</w:t>
      </w:r>
    </w:p>
    <w:tbl>
      <w:tblPr>
        <w:tblW w:w="836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3"/>
        <w:gridCol w:w="1647"/>
        <w:gridCol w:w="1613"/>
        <w:gridCol w:w="1606"/>
        <w:gridCol w:w="1935"/>
      </w:tblGrid>
      <w:tr w:rsidR="00AA33CF" w:rsidRPr="002D79F9" w14:paraId="08460F77" w14:textId="63A81074" w:rsidTr="00E32ED4">
        <w:trPr>
          <w:trHeight w:val="272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DFA65" w14:textId="77777777" w:rsidR="00AA33CF" w:rsidRPr="002D79F9" w:rsidRDefault="00AA33CF" w:rsidP="002D79F9">
            <w:pPr>
              <w:spacing w:line="25" w:lineRule="atLeast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ABA35F" w14:textId="6A1799E8" w:rsidR="00AA33CF" w:rsidRPr="002D79F9" w:rsidRDefault="00AA33CF" w:rsidP="002D79F9">
            <w:pPr>
              <w:spacing w:line="25" w:lineRule="atLeast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Capacità</w:t>
            </w:r>
            <w:r w:rsidR="00545387" w:rsidRPr="002D79F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indicativa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5391" w14:textId="77777777" w:rsidR="00AA33CF" w:rsidRPr="002D79F9" w:rsidRDefault="00AA33CF" w:rsidP="002D79F9">
            <w:pPr>
              <w:spacing w:line="25" w:lineRule="atLeast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Porta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DCA2" w14:textId="67601D50" w:rsidR="00AA33CF" w:rsidRPr="002D79F9" w:rsidRDefault="00EE7606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Configurazione Compressore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1B7D" w14:textId="6F37844D" w:rsidR="00AA33CF" w:rsidRPr="002D79F9" w:rsidRDefault="00D035F5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Nr ripiani</w:t>
            </w:r>
            <w:r w:rsidR="00E32ED4"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/cassetti</w:t>
            </w:r>
          </w:p>
        </w:tc>
      </w:tr>
      <w:tr w:rsidR="00AA33CF" w:rsidRPr="002D79F9" w14:paraId="030FD4C8" w14:textId="37077316" w:rsidTr="00E32ED4">
        <w:trPr>
          <w:trHeight w:val="327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C0F31" w14:textId="6BDB457A" w:rsidR="00AA33CF" w:rsidRPr="002D79F9" w:rsidRDefault="00AA33CF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Voce 3a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F7ECC" w14:textId="7E536728" w:rsidR="00AA33CF" w:rsidRPr="002D79F9" w:rsidRDefault="00AA33CF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400 L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605A8F" w14:textId="77777777" w:rsidR="00AA33CF" w:rsidRPr="002D79F9" w:rsidRDefault="00AA33CF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Cieca, singola e reversibile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7F19DC" w14:textId="445106D4" w:rsidR="00AA33CF" w:rsidRPr="002D79F9" w:rsidRDefault="00AA33CF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Singolo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D6E351" w14:textId="2FFA1438" w:rsidR="00D035F5" w:rsidRPr="002D79F9" w:rsidRDefault="00D035F5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AA33CF" w:rsidRPr="002D79F9" w14:paraId="1AA80E6C" w14:textId="55DB6979" w:rsidTr="00E32ED4">
        <w:trPr>
          <w:trHeight w:val="272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2B78E" w14:textId="2025662F" w:rsidR="00AA33CF" w:rsidRPr="002D79F9" w:rsidRDefault="00AA33CF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Voce 3b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86D3A" w14:textId="32C7AA24" w:rsidR="00AA33CF" w:rsidRPr="002D79F9" w:rsidRDefault="00AA33CF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600 - 700 L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F2FBC0" w14:textId="77777777" w:rsidR="00AA33CF" w:rsidRPr="002D79F9" w:rsidRDefault="00AA33CF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Cieca, singola e reversibile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B0B8A2" w14:textId="7B2C79CF" w:rsidR="00AA33CF" w:rsidRPr="002D79F9" w:rsidRDefault="0020588A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Posizionato Superiormente e Singolo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6A38FF" w14:textId="484B27A3" w:rsidR="00AA33CF" w:rsidRPr="002D79F9" w:rsidRDefault="00D035F5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AA33CF" w:rsidRPr="002D79F9" w14:paraId="62A4F7BC" w14:textId="4F197A02" w:rsidTr="00E32ED4">
        <w:trPr>
          <w:trHeight w:val="272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E0A78" w14:textId="6A4912F5" w:rsidR="00AA33CF" w:rsidRPr="002D79F9" w:rsidRDefault="00AA33CF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Voce 3C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247124" w14:textId="77777777" w:rsidR="00AA33CF" w:rsidRPr="002D79F9" w:rsidRDefault="00AA33CF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1200 - 1400 L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1539DD" w14:textId="77777777" w:rsidR="00AA33CF" w:rsidRPr="002D79F9" w:rsidRDefault="00AA33CF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Cieca e doppia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598737" w14:textId="6925EE7D" w:rsidR="00AA33CF" w:rsidRPr="002D79F9" w:rsidRDefault="00EE7606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Posizionato Superiormente e </w:t>
            </w:r>
            <w:r w:rsidR="00AA33CF" w:rsidRPr="002D79F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Doppio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6A83BB" w14:textId="45230731" w:rsidR="00AA33CF" w:rsidRPr="002D79F9" w:rsidRDefault="00D035F5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6+6</w:t>
            </w:r>
          </w:p>
        </w:tc>
      </w:tr>
    </w:tbl>
    <w:p w14:paraId="3EA06E4D" w14:textId="0E388C09" w:rsidR="001310F9" w:rsidRDefault="001310F9" w:rsidP="002D79F9">
      <w:pPr>
        <w:spacing w:line="25" w:lineRule="atLeast"/>
        <w:ind w:right="-1"/>
        <w:jc w:val="both"/>
        <w:rPr>
          <w:rFonts w:ascii="Calibri" w:hAnsi="Calibri" w:cs="Calibri"/>
          <w:b/>
          <w:sz w:val="22"/>
          <w:szCs w:val="22"/>
          <w:u w:val="single"/>
        </w:rPr>
      </w:pPr>
    </w:p>
    <w:p w14:paraId="2A610093" w14:textId="77777777" w:rsidR="002D79F9" w:rsidRPr="002D79F9" w:rsidRDefault="002D79F9" w:rsidP="002D79F9">
      <w:pPr>
        <w:spacing w:line="25" w:lineRule="atLeast"/>
        <w:ind w:right="-1"/>
        <w:jc w:val="both"/>
        <w:rPr>
          <w:rFonts w:ascii="Calibri" w:hAnsi="Calibri" w:cs="Calibri"/>
          <w:b/>
          <w:sz w:val="22"/>
          <w:szCs w:val="22"/>
          <w:u w:val="single"/>
        </w:rPr>
      </w:pPr>
    </w:p>
    <w:p w14:paraId="7A1F2B9B" w14:textId="5C7BBD99" w:rsidR="00B05ADD" w:rsidRPr="002D79F9" w:rsidRDefault="00D035F5" w:rsidP="002D79F9">
      <w:pPr>
        <w:spacing w:line="25" w:lineRule="atLeast"/>
        <w:ind w:right="-1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2D79F9">
        <w:rPr>
          <w:rFonts w:ascii="Calibri" w:hAnsi="Calibri" w:cs="Calibri"/>
          <w:b/>
          <w:sz w:val="22"/>
          <w:szCs w:val="22"/>
          <w:u w:val="single"/>
        </w:rPr>
        <w:t>Configurazione minima (Pa) (pena esclusione):</w:t>
      </w:r>
    </w:p>
    <w:p w14:paraId="6265CBF8" w14:textId="53A24FE8" w:rsidR="001310F9" w:rsidRPr="002D79F9" w:rsidRDefault="001A27E3" w:rsidP="002D79F9">
      <w:pPr>
        <w:spacing w:line="25" w:lineRule="atLeast"/>
        <w:ind w:right="-1"/>
        <w:jc w:val="both"/>
        <w:rPr>
          <w:rFonts w:ascii="Calibri" w:hAnsi="Calibri" w:cs="Calibri"/>
          <w:i/>
          <w:color w:val="000000"/>
          <w:sz w:val="22"/>
          <w:szCs w:val="22"/>
          <w:u w:val="single"/>
        </w:rPr>
      </w:pPr>
      <w:r w:rsidRPr="002D79F9">
        <w:rPr>
          <w:rFonts w:ascii="Calibri" w:hAnsi="Calibri" w:cs="Calibri"/>
          <w:i/>
          <w:color w:val="000000"/>
          <w:sz w:val="22"/>
          <w:szCs w:val="22"/>
          <w:u w:val="single"/>
        </w:rPr>
        <w:t>Caratteristiche comuni</w:t>
      </w:r>
    </w:p>
    <w:p w14:paraId="465E9714" w14:textId="6F51A9D6" w:rsidR="001310F9" w:rsidRPr="002D79F9" w:rsidRDefault="001310F9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Congelatore verticale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35D6BD2C" w14:textId="2D393A16" w:rsidR="001310F9" w:rsidRPr="002D79F9" w:rsidRDefault="001310F9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Temperatura di esercizio: -20°C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  <w:r w:rsidRPr="002D79F9">
        <w:rPr>
          <w:rFonts w:ascii="Calibri" w:hAnsi="Calibri" w:cs="Calibri"/>
          <w:sz w:val="22"/>
          <w:szCs w:val="22"/>
        </w:rPr>
        <w:t xml:space="preserve"> </w:t>
      </w:r>
    </w:p>
    <w:p w14:paraId="4409F480" w14:textId="7AECBDA5" w:rsidR="001310F9" w:rsidRPr="002D79F9" w:rsidRDefault="001310F9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Vano/Vasca interno/a in acciaio inox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4CF5BBD9" w14:textId="7623198E" w:rsidR="001310F9" w:rsidRPr="002D79F9" w:rsidRDefault="001310F9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ruote pivottanti e piedini di stazionamento regolabili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0A345C83" w14:textId="0B55F1DB" w:rsidR="001310F9" w:rsidRPr="002D79F9" w:rsidRDefault="001310F9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serratura con chiave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4100C757" w14:textId="1D6258D3" w:rsidR="00D035F5" w:rsidRPr="002D79F9" w:rsidRDefault="00D035F5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</w:t>
      </w:r>
      <w:r w:rsidRPr="002D79F9">
        <w:rPr>
          <w:rFonts w:ascii="Calibri" w:hAnsi="Calibri" w:cs="Calibri"/>
          <w:color w:val="000000"/>
          <w:sz w:val="22"/>
          <w:szCs w:val="22"/>
        </w:rPr>
        <w:t xml:space="preserve"> di ripiani/griglie in acciaio inox, scorrevoli, estraibili e regolabili in altezza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15CDB78D" w14:textId="2747CBB7" w:rsidR="001310F9" w:rsidRPr="002D79F9" w:rsidRDefault="001310F9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lastRenderedPageBreak/>
        <w:t>Dotato di illuminazione interna (LED)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10076B46" w14:textId="64EDF16F" w:rsidR="001310F9" w:rsidRPr="002D79F9" w:rsidRDefault="001310F9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sistema di allarme sonoro e visivo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07AB281C" w14:textId="77777777" w:rsidR="001310F9" w:rsidRPr="002D79F9" w:rsidRDefault="001310F9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Presenza dei seguenti allarmi:</w:t>
      </w:r>
    </w:p>
    <w:p w14:paraId="4C2E7F2E" w14:textId="77777777" w:rsidR="001310F9" w:rsidRPr="002D79F9" w:rsidRDefault="001310F9" w:rsidP="002D79F9">
      <w:pPr>
        <w:pStyle w:val="Paragrafoelenco"/>
        <w:numPr>
          <w:ilvl w:val="1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Porta aperta;</w:t>
      </w:r>
    </w:p>
    <w:p w14:paraId="2ED1ECB7" w14:textId="2EC21D05" w:rsidR="001310F9" w:rsidRPr="002D79F9" w:rsidRDefault="001310F9" w:rsidP="002D79F9">
      <w:pPr>
        <w:pStyle w:val="Paragrafoelenco"/>
        <w:numPr>
          <w:ilvl w:val="1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Interruzione alimentazione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4672FCA0" w14:textId="2FEF00B8" w:rsidR="001310F9" w:rsidRPr="002D79F9" w:rsidRDefault="001310F9" w:rsidP="002D79F9">
      <w:pPr>
        <w:pStyle w:val="Paragrafoelenco"/>
        <w:numPr>
          <w:ilvl w:val="1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Temperatura max/min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44525F4A" w14:textId="3038ADD2" w:rsidR="001310F9" w:rsidRPr="002D79F9" w:rsidRDefault="001310F9" w:rsidP="002D79F9">
      <w:pPr>
        <w:pStyle w:val="Paragrafoelenco"/>
        <w:numPr>
          <w:ilvl w:val="1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Sonda guasta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271E7991" w14:textId="540229EE" w:rsidR="001310F9" w:rsidRPr="002D79F9" w:rsidRDefault="001310F9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un contatto pulito (aperto/chiuso) per la remotizzazione degli allarmi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15A8419A" w14:textId="5F0B9B1A" w:rsidR="001310F9" w:rsidRPr="002D79F9" w:rsidRDefault="001310F9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sistema di gestion</w:t>
      </w:r>
      <w:r w:rsidR="000009A6">
        <w:rPr>
          <w:rFonts w:ascii="Calibri" w:hAnsi="Calibri" w:cs="Calibri"/>
          <w:sz w:val="22"/>
          <w:szCs w:val="22"/>
        </w:rPr>
        <w:t>e e controllo a microprocessore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216F560E" w14:textId="1BA99E4C" w:rsidR="001310F9" w:rsidRPr="002D79F9" w:rsidRDefault="001310F9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 xml:space="preserve">Dotato di display digitale </w:t>
      </w:r>
      <w:r w:rsidR="00CC5CBF" w:rsidRPr="002D79F9">
        <w:rPr>
          <w:rFonts w:ascii="Calibri" w:hAnsi="Calibri" w:cs="Calibri"/>
          <w:sz w:val="22"/>
          <w:szCs w:val="22"/>
        </w:rPr>
        <w:t>per la visualizzazione delle temperature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3FB2E7FA" w14:textId="77777777" w:rsidR="001310F9" w:rsidRPr="002D79F9" w:rsidRDefault="001310F9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Dotazione di foro passante, al fine di consentire l’eventuale installazione di sonda esterna</w:t>
      </w:r>
    </w:p>
    <w:p w14:paraId="4D7A3464" w14:textId="65503EC0" w:rsidR="001310F9" w:rsidRPr="002D79F9" w:rsidRDefault="001310F9" w:rsidP="002D79F9">
      <w:pPr>
        <w:pStyle w:val="Paragrafoelenco"/>
        <w:autoSpaceDE w:val="0"/>
        <w:autoSpaceDN w:val="0"/>
        <w:spacing w:line="25" w:lineRule="atLeast"/>
        <w:ind w:left="720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per il monitoraggio della temperatura. Il foro passante dovrà essere fornito alla consegna debitamente chiuso qualora non f</w:t>
      </w:r>
      <w:r w:rsidR="000009A6">
        <w:rPr>
          <w:rFonts w:ascii="Calibri" w:hAnsi="Calibri" w:cs="Calibri"/>
          <w:sz w:val="22"/>
          <w:szCs w:val="22"/>
        </w:rPr>
        <w:t>osse necessario il suo utilizzo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6438C09C" w14:textId="7D41FFAC" w:rsidR="001310F9" w:rsidRPr="002D79F9" w:rsidRDefault="001310F9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Sistema di refrigerazione ventilato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70420A2B" w14:textId="3251C469" w:rsidR="001310F9" w:rsidRPr="002D79F9" w:rsidRDefault="001310F9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 xml:space="preserve">Dotato di un sistema automatico di </w:t>
      </w:r>
      <w:r w:rsidR="00EE7606" w:rsidRPr="002D79F9">
        <w:rPr>
          <w:rFonts w:ascii="Calibri" w:hAnsi="Calibri" w:cs="Calibri"/>
          <w:sz w:val="22"/>
          <w:szCs w:val="22"/>
        </w:rPr>
        <w:t>sbrinamento</w:t>
      </w:r>
      <w:r w:rsidR="000009A6">
        <w:rPr>
          <w:rFonts w:ascii="Calibri" w:hAnsi="Calibri" w:cs="Calibri"/>
          <w:sz w:val="22"/>
          <w:szCs w:val="22"/>
        </w:rPr>
        <w:t>.</w:t>
      </w:r>
    </w:p>
    <w:p w14:paraId="4390CACA" w14:textId="758DFCB6" w:rsidR="001310F9" w:rsidRPr="002D79F9" w:rsidRDefault="001310F9" w:rsidP="002D79F9">
      <w:pPr>
        <w:spacing w:line="25" w:lineRule="atLeast"/>
        <w:ind w:right="-1"/>
        <w:rPr>
          <w:rFonts w:ascii="Calibri" w:hAnsi="Calibri" w:cs="Calibri"/>
          <w:sz w:val="22"/>
          <w:szCs w:val="22"/>
        </w:rPr>
      </w:pPr>
    </w:p>
    <w:p w14:paraId="24C0906F" w14:textId="77777777" w:rsidR="001310F9" w:rsidRPr="002D79F9" w:rsidRDefault="001310F9" w:rsidP="002D79F9">
      <w:pPr>
        <w:spacing w:line="25" w:lineRule="atLeast"/>
        <w:ind w:right="-1"/>
        <w:jc w:val="both"/>
        <w:rPr>
          <w:rFonts w:ascii="Calibri" w:hAnsi="Calibri" w:cs="Calibri"/>
          <w:i/>
          <w:color w:val="000000"/>
          <w:sz w:val="22"/>
          <w:szCs w:val="22"/>
          <w:u w:val="single"/>
        </w:rPr>
      </w:pPr>
      <w:r w:rsidRPr="002D79F9">
        <w:rPr>
          <w:rFonts w:ascii="Calibri" w:hAnsi="Calibri" w:cs="Calibri"/>
          <w:i/>
          <w:color w:val="000000"/>
          <w:sz w:val="22"/>
          <w:szCs w:val="22"/>
          <w:u w:val="single"/>
        </w:rPr>
        <w:t>Opzionali obbligatori</w:t>
      </w:r>
    </w:p>
    <w:p w14:paraId="0A71BF21" w14:textId="7AE4878A" w:rsidR="001310F9" w:rsidRPr="002D79F9" w:rsidRDefault="001310F9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Porta a vetro antiappannante singola e doppia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48BE0F6F" w14:textId="5117A7C9" w:rsidR="001310F9" w:rsidRPr="002D79F9" w:rsidRDefault="001310F9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Porta</w:t>
      </w:r>
      <w:r w:rsidR="000150AA" w:rsidRPr="002D79F9">
        <w:rPr>
          <w:rFonts w:ascii="Calibri" w:hAnsi="Calibri" w:cs="Calibri"/>
          <w:sz w:val="22"/>
          <w:szCs w:val="22"/>
        </w:rPr>
        <w:t xml:space="preserve"> </w:t>
      </w:r>
      <w:r w:rsidRPr="002D79F9">
        <w:rPr>
          <w:rFonts w:ascii="Calibri" w:hAnsi="Calibri" w:cs="Calibri"/>
          <w:sz w:val="22"/>
          <w:szCs w:val="22"/>
        </w:rPr>
        <w:t>biberon in acciaio inox scorrevoli e estraibili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6B884F22" w14:textId="388CC978" w:rsidR="00D035F5" w:rsidRPr="002D79F9" w:rsidRDefault="00D035F5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 xml:space="preserve">Ripiani/griglie </w:t>
      </w:r>
      <w:r w:rsidRPr="002D79F9">
        <w:rPr>
          <w:rFonts w:ascii="Calibri" w:hAnsi="Calibri" w:cs="Calibri"/>
          <w:color w:val="000000"/>
          <w:sz w:val="22"/>
          <w:szCs w:val="22"/>
        </w:rPr>
        <w:t>in acciaio inox, scorrevoli, estraibili e regolabili in altezza</w:t>
      </w:r>
      <w:r w:rsidRPr="002D79F9">
        <w:rPr>
          <w:rFonts w:ascii="Calibri" w:hAnsi="Calibri" w:cs="Calibri"/>
          <w:b/>
          <w:bCs/>
          <w:color w:val="000000"/>
          <w:sz w:val="22"/>
          <w:szCs w:val="22"/>
        </w:rPr>
        <w:t xml:space="preserve">  </w:t>
      </w:r>
    </w:p>
    <w:p w14:paraId="72A68523" w14:textId="00356502" w:rsidR="001310F9" w:rsidRPr="002D79F9" w:rsidRDefault="001310F9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Cassetti scorrevoli e estraibili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1F00CE8C" w14:textId="4131463F" w:rsidR="00CC5CBF" w:rsidRPr="002D79F9" w:rsidRDefault="00CC5CBF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batteria tampone per garantire il funzionamento degli allarmi anche in caso di assenza alimentazione elettrica. Batteria tampo</w:t>
      </w:r>
      <w:r w:rsidR="000009A6">
        <w:rPr>
          <w:rFonts w:ascii="Calibri" w:hAnsi="Calibri" w:cs="Calibri"/>
          <w:sz w:val="22"/>
          <w:szCs w:val="22"/>
        </w:rPr>
        <w:t>ne preferibilmente ricaricabile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6DDE5FEC" w14:textId="72644E49" w:rsidR="00CC5CBF" w:rsidRPr="002D79F9" w:rsidRDefault="00CC5CBF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 xml:space="preserve">Dotato di sistema digitale di registrazione delle temperature che consente di esportare i dati relativi </w:t>
      </w:r>
      <w:r w:rsidR="000009A6">
        <w:rPr>
          <w:rFonts w:ascii="Calibri" w:hAnsi="Calibri" w:cs="Calibri"/>
          <w:sz w:val="22"/>
          <w:szCs w:val="22"/>
        </w:rPr>
        <w:t>alle temperature e agli allarmi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0712C9A3" w14:textId="59F5DFFE" w:rsidR="00CC5CBF" w:rsidRPr="002D79F9" w:rsidRDefault="00CC5CBF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porta USB per l’esportazione dei dati registrati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325D0481" w14:textId="4B284BED" w:rsidR="00CC5CBF" w:rsidRPr="002D79F9" w:rsidRDefault="00CC5CBF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color w:val="000000"/>
          <w:sz w:val="22"/>
          <w:szCs w:val="22"/>
        </w:rPr>
        <w:t>Capacità di archiviazione dati relativi al monitoraggio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3853A99F" w14:textId="5F204D29" w:rsidR="00D90C57" w:rsidRPr="002D79F9" w:rsidRDefault="00D90C57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Doppio compressore</w:t>
      </w:r>
      <w:r w:rsidR="00EE7606" w:rsidRPr="002D79F9">
        <w:rPr>
          <w:rFonts w:ascii="Calibri" w:hAnsi="Calibri" w:cs="Calibri"/>
          <w:sz w:val="22"/>
          <w:szCs w:val="22"/>
        </w:rPr>
        <w:t xml:space="preserve"> per i congelatori di cui alla voce 3b.</w:t>
      </w:r>
    </w:p>
    <w:p w14:paraId="16DBA920" w14:textId="77777777" w:rsidR="00C62F49" w:rsidRPr="002D79F9" w:rsidRDefault="00C62F49" w:rsidP="002D79F9">
      <w:pPr>
        <w:pStyle w:val="Paragrafoelenco"/>
        <w:spacing w:line="25" w:lineRule="atLeast"/>
        <w:ind w:left="720" w:right="-1"/>
        <w:rPr>
          <w:rFonts w:ascii="Calibri" w:hAnsi="Calibri" w:cs="Calibri"/>
          <w:b/>
          <w:sz w:val="22"/>
          <w:szCs w:val="22"/>
        </w:rPr>
      </w:pPr>
    </w:p>
    <w:p w14:paraId="0E556DC6" w14:textId="2DAA50C9" w:rsidR="007C3B37" w:rsidRPr="002D79F9" w:rsidRDefault="007C3B37" w:rsidP="002D79F9">
      <w:pPr>
        <w:spacing w:line="25" w:lineRule="atLeast"/>
        <w:ind w:right="-1"/>
        <w:jc w:val="both"/>
        <w:rPr>
          <w:rFonts w:ascii="Calibri" w:hAnsi="Calibri" w:cs="Calibri"/>
          <w:b/>
          <w:sz w:val="22"/>
          <w:szCs w:val="22"/>
        </w:rPr>
      </w:pPr>
    </w:p>
    <w:p w14:paraId="28CD8B2E" w14:textId="32873816" w:rsidR="003C16E6" w:rsidRPr="002D79F9" w:rsidRDefault="00C26501" w:rsidP="002D79F9">
      <w:pPr>
        <w:spacing w:line="25" w:lineRule="atLeast"/>
        <w:ind w:right="-1"/>
        <w:jc w:val="both"/>
        <w:rPr>
          <w:rFonts w:ascii="Calibri" w:hAnsi="Calibri" w:cs="Calibri"/>
          <w:b/>
          <w:sz w:val="22"/>
          <w:szCs w:val="22"/>
        </w:rPr>
      </w:pPr>
      <w:r w:rsidRPr="002D79F9">
        <w:rPr>
          <w:rFonts w:ascii="Calibri" w:hAnsi="Calibri" w:cs="Calibri"/>
          <w:b/>
          <w:sz w:val="22"/>
          <w:szCs w:val="22"/>
        </w:rPr>
        <w:t>V</w:t>
      </w:r>
      <w:r w:rsidR="00524548" w:rsidRPr="002D79F9">
        <w:rPr>
          <w:rFonts w:ascii="Calibri" w:hAnsi="Calibri" w:cs="Calibri"/>
          <w:b/>
          <w:sz w:val="22"/>
          <w:szCs w:val="22"/>
        </w:rPr>
        <w:t xml:space="preserve">oce 4 </w:t>
      </w:r>
      <w:r w:rsidRPr="002D79F9">
        <w:rPr>
          <w:rFonts w:ascii="Calibri" w:hAnsi="Calibri" w:cs="Calibri"/>
          <w:b/>
          <w:sz w:val="22"/>
          <w:szCs w:val="22"/>
        </w:rPr>
        <w:t>- Congelatori</w:t>
      </w:r>
      <w:r w:rsidR="003C5296" w:rsidRPr="002D79F9">
        <w:rPr>
          <w:rFonts w:ascii="Calibri" w:hAnsi="Calibri" w:cs="Calibri"/>
          <w:b/>
          <w:sz w:val="22"/>
          <w:szCs w:val="22"/>
        </w:rPr>
        <w:t xml:space="preserve"> -3</w:t>
      </w:r>
      <w:r w:rsidR="00F94EC8" w:rsidRPr="002D79F9">
        <w:rPr>
          <w:rFonts w:ascii="Calibri" w:hAnsi="Calibri" w:cs="Calibri"/>
          <w:b/>
          <w:sz w:val="22"/>
          <w:szCs w:val="22"/>
        </w:rPr>
        <w:t xml:space="preserve">0°C </w:t>
      </w:r>
      <w:r w:rsidRPr="002D79F9">
        <w:rPr>
          <w:rFonts w:ascii="Calibri" w:hAnsi="Calibri" w:cs="Calibri"/>
          <w:b/>
          <w:sz w:val="22"/>
          <w:szCs w:val="22"/>
        </w:rPr>
        <w:t>idonei per la conservazione di farmaci, campioni biologici, reagenti e/o prodotti di laboratorio aventi le seguenti caratteristiche</w:t>
      </w:r>
    </w:p>
    <w:tbl>
      <w:tblPr>
        <w:tblW w:w="661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3"/>
        <w:gridCol w:w="1647"/>
        <w:gridCol w:w="1613"/>
        <w:gridCol w:w="1793"/>
      </w:tblGrid>
      <w:tr w:rsidR="00B55A96" w:rsidRPr="002D79F9" w14:paraId="752D6BD2" w14:textId="77777777" w:rsidTr="00B55A96">
        <w:trPr>
          <w:trHeight w:val="272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73719" w14:textId="77777777" w:rsidR="00B55A96" w:rsidRPr="002D79F9" w:rsidRDefault="00B55A96" w:rsidP="002D79F9">
            <w:pPr>
              <w:spacing w:line="25" w:lineRule="atLeast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699160" w14:textId="4F06D2CE" w:rsidR="00B55A96" w:rsidRPr="002D79F9" w:rsidRDefault="00B55A96" w:rsidP="002D79F9">
            <w:pPr>
              <w:spacing w:line="25" w:lineRule="atLeast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Capacità</w:t>
            </w:r>
            <w:r w:rsidR="00545387" w:rsidRPr="002D79F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indicativa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DACE" w14:textId="77777777" w:rsidR="00B55A96" w:rsidRPr="002D79F9" w:rsidRDefault="00B55A96" w:rsidP="002D79F9">
            <w:pPr>
              <w:spacing w:line="25" w:lineRule="atLeast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Porta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D850" w14:textId="5BE66B9F" w:rsidR="00B55A96" w:rsidRPr="002D79F9" w:rsidRDefault="00B55A96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Nr ripiani/cassetti</w:t>
            </w:r>
          </w:p>
        </w:tc>
      </w:tr>
      <w:tr w:rsidR="00B55A96" w:rsidRPr="002D79F9" w14:paraId="7134FC5A" w14:textId="77777777" w:rsidTr="00B55A96">
        <w:trPr>
          <w:trHeight w:val="327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E53AB" w14:textId="114E62A9" w:rsidR="00B55A96" w:rsidRPr="002D79F9" w:rsidRDefault="00B55A96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Voce 4a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CB50A" w14:textId="34E12107" w:rsidR="00B55A96" w:rsidRPr="002D79F9" w:rsidRDefault="00B55A96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250-400 L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2A2C61" w14:textId="77777777" w:rsidR="00B55A96" w:rsidRPr="002D79F9" w:rsidRDefault="00B55A96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Cieca, singola e reversibile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78467E" w14:textId="77777777" w:rsidR="00B55A96" w:rsidRPr="002D79F9" w:rsidRDefault="00B55A96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B55A96" w:rsidRPr="002D79F9" w14:paraId="4EB3D9E5" w14:textId="77777777" w:rsidTr="00B55A96">
        <w:trPr>
          <w:trHeight w:val="272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20BD3" w14:textId="6882843F" w:rsidR="00B55A96" w:rsidRPr="002D79F9" w:rsidRDefault="00B55A96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Voce 4b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4C4C55" w14:textId="51597808" w:rsidR="00B55A96" w:rsidRPr="002D79F9" w:rsidRDefault="00B55A96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500 - 700 L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1938EF" w14:textId="77777777" w:rsidR="00B55A96" w:rsidRPr="002D79F9" w:rsidRDefault="00B55A96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Cieca, singola e reversibile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2B8C59" w14:textId="77777777" w:rsidR="00B55A96" w:rsidRPr="002D79F9" w:rsidRDefault="00B55A96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</w:tbl>
    <w:p w14:paraId="33F33BB5" w14:textId="77777777" w:rsidR="00524548" w:rsidRPr="002D79F9" w:rsidRDefault="00524548" w:rsidP="002D79F9">
      <w:pPr>
        <w:spacing w:line="25" w:lineRule="atLeast"/>
        <w:ind w:right="-1"/>
        <w:jc w:val="both"/>
        <w:rPr>
          <w:rFonts w:ascii="Calibri" w:hAnsi="Calibri" w:cs="Calibri"/>
          <w:b/>
          <w:sz w:val="22"/>
          <w:szCs w:val="22"/>
          <w:u w:val="single"/>
        </w:rPr>
      </w:pPr>
    </w:p>
    <w:p w14:paraId="15466154" w14:textId="77777777" w:rsidR="00524548" w:rsidRPr="002D79F9" w:rsidRDefault="00524548" w:rsidP="002D79F9">
      <w:pPr>
        <w:spacing w:line="25" w:lineRule="atLeast"/>
        <w:ind w:right="-1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2D79F9">
        <w:rPr>
          <w:rFonts w:ascii="Calibri" w:hAnsi="Calibri" w:cs="Calibri"/>
          <w:b/>
          <w:sz w:val="22"/>
          <w:szCs w:val="22"/>
          <w:u w:val="single"/>
        </w:rPr>
        <w:t>Configurazione minima (Pa) (pena esclusione):</w:t>
      </w:r>
    </w:p>
    <w:p w14:paraId="3E0EC4D3" w14:textId="5D954B16" w:rsidR="00524548" w:rsidRPr="002D79F9" w:rsidRDefault="00524548" w:rsidP="002D79F9">
      <w:pPr>
        <w:spacing w:line="25" w:lineRule="atLeast"/>
        <w:ind w:right="-1"/>
        <w:jc w:val="both"/>
        <w:rPr>
          <w:rFonts w:ascii="Calibri" w:hAnsi="Calibri" w:cs="Calibri"/>
          <w:i/>
          <w:color w:val="000000"/>
          <w:sz w:val="22"/>
          <w:szCs w:val="22"/>
          <w:u w:val="single"/>
        </w:rPr>
      </w:pPr>
      <w:r w:rsidRPr="002D79F9">
        <w:rPr>
          <w:rFonts w:ascii="Calibri" w:hAnsi="Calibri" w:cs="Calibri"/>
          <w:i/>
          <w:color w:val="000000"/>
          <w:sz w:val="22"/>
          <w:szCs w:val="22"/>
          <w:u w:val="single"/>
        </w:rPr>
        <w:t>Caratteristiche comuni</w:t>
      </w:r>
    </w:p>
    <w:p w14:paraId="57A1A2E6" w14:textId="1DE4A5B9" w:rsidR="00524548" w:rsidRPr="002D79F9" w:rsidRDefault="00524548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Congelatore verticale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6EF33FFF" w14:textId="496ADA9B" w:rsidR="00524548" w:rsidRPr="002D79F9" w:rsidRDefault="00857992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Temperatura di esercizio: -3</w:t>
      </w:r>
      <w:r w:rsidR="00524548" w:rsidRPr="002D79F9">
        <w:rPr>
          <w:rFonts w:ascii="Calibri" w:hAnsi="Calibri" w:cs="Calibri"/>
          <w:sz w:val="22"/>
          <w:szCs w:val="22"/>
        </w:rPr>
        <w:t>0°C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04EB0FCD" w14:textId="5FF451D6" w:rsidR="00524548" w:rsidRPr="002D79F9" w:rsidRDefault="00524548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Vano/Vasca interno/a in acciaio inox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48C9F02F" w14:textId="56AF9C07" w:rsidR="00524548" w:rsidRPr="002D79F9" w:rsidRDefault="00524548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ruote pivottanti e piedini di stazionamento regolabili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06100435" w14:textId="688A756E" w:rsidR="00524548" w:rsidRPr="002D79F9" w:rsidRDefault="00524548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serratura con chiave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2F7E2385" w14:textId="523F1133" w:rsidR="00524548" w:rsidRPr="002D79F9" w:rsidRDefault="00524548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lastRenderedPageBreak/>
        <w:t>Dotato</w:t>
      </w:r>
      <w:r w:rsidRPr="002D79F9">
        <w:rPr>
          <w:rFonts w:ascii="Calibri" w:hAnsi="Calibri" w:cs="Calibri"/>
          <w:color w:val="000000"/>
          <w:sz w:val="22"/>
          <w:szCs w:val="22"/>
        </w:rPr>
        <w:t xml:space="preserve"> di ripiani/griglie in acciaio inox, scorrevoli, estraibili e regolabili in altezza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  <w:r w:rsidRPr="002D79F9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</w:p>
    <w:p w14:paraId="15257CFC" w14:textId="2256B95A" w:rsidR="00524548" w:rsidRPr="002D79F9" w:rsidRDefault="00524548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illuminazione interna (LED)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5A3896F4" w14:textId="5520522B" w:rsidR="00524548" w:rsidRPr="002D79F9" w:rsidRDefault="00524548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sistema di allarme sonoro e visivo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4803EC73" w14:textId="77777777" w:rsidR="00524548" w:rsidRPr="002D79F9" w:rsidRDefault="00524548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Presenza dei seguenti allarmi:</w:t>
      </w:r>
    </w:p>
    <w:p w14:paraId="5992E180" w14:textId="77777777" w:rsidR="00524548" w:rsidRPr="002D79F9" w:rsidRDefault="00524548" w:rsidP="002D79F9">
      <w:pPr>
        <w:pStyle w:val="Paragrafoelenco"/>
        <w:numPr>
          <w:ilvl w:val="1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Porta aperta;</w:t>
      </w:r>
    </w:p>
    <w:p w14:paraId="72E1D0A7" w14:textId="05D0F704" w:rsidR="00524548" w:rsidRPr="002D79F9" w:rsidRDefault="00524548" w:rsidP="002D79F9">
      <w:pPr>
        <w:pStyle w:val="Paragrafoelenco"/>
        <w:numPr>
          <w:ilvl w:val="1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Interruzione alimentazione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5C0E78BF" w14:textId="78C43318" w:rsidR="00524548" w:rsidRPr="002D79F9" w:rsidRDefault="00524548" w:rsidP="002D79F9">
      <w:pPr>
        <w:pStyle w:val="Paragrafoelenco"/>
        <w:numPr>
          <w:ilvl w:val="1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Temperatura max/min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323B2EC0" w14:textId="5AD5004E" w:rsidR="00524548" w:rsidRPr="002D79F9" w:rsidRDefault="00524548" w:rsidP="002D79F9">
      <w:pPr>
        <w:pStyle w:val="Paragrafoelenco"/>
        <w:numPr>
          <w:ilvl w:val="1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Sonda guasta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237D3CCA" w14:textId="3FF5518D" w:rsidR="00524548" w:rsidRPr="002D79F9" w:rsidRDefault="00524548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un contatto pulito (aperto/chiuso) per la remotizzazione degli allarmi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1691DE56" w14:textId="57DE1F42" w:rsidR="00524548" w:rsidRPr="002D79F9" w:rsidRDefault="00524548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sistema di gestion</w:t>
      </w:r>
      <w:r w:rsidR="000009A6">
        <w:rPr>
          <w:rFonts w:ascii="Calibri" w:hAnsi="Calibri" w:cs="Calibri"/>
          <w:sz w:val="22"/>
          <w:szCs w:val="22"/>
        </w:rPr>
        <w:t>e e controllo a microprocessore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750B519F" w14:textId="12F1F107" w:rsidR="00524548" w:rsidRPr="002D79F9" w:rsidRDefault="00524548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display digitale per la visualizzazione delle temperature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4E472C6F" w14:textId="77777777" w:rsidR="00524548" w:rsidRPr="002D79F9" w:rsidRDefault="00524548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Dotazione di foro passante, al fine di consentire l’eventuale installazione di sonda esterna</w:t>
      </w:r>
    </w:p>
    <w:p w14:paraId="1B8078EA" w14:textId="5F1E56B4" w:rsidR="00524548" w:rsidRPr="002D79F9" w:rsidRDefault="00524548" w:rsidP="002D79F9">
      <w:pPr>
        <w:pStyle w:val="Paragrafoelenco"/>
        <w:autoSpaceDE w:val="0"/>
        <w:autoSpaceDN w:val="0"/>
        <w:spacing w:line="25" w:lineRule="atLeast"/>
        <w:ind w:left="720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per il monitoraggio della temperatura. Il foro passante dovrà essere fornito alla consegna debitamente chiuso qualora non f</w:t>
      </w:r>
      <w:r w:rsidR="000009A6">
        <w:rPr>
          <w:rFonts w:ascii="Calibri" w:hAnsi="Calibri" w:cs="Calibri"/>
          <w:sz w:val="22"/>
          <w:szCs w:val="22"/>
        </w:rPr>
        <w:t>osse necessario il suo utilizzo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2AAB73A3" w14:textId="1F6C5089" w:rsidR="00524548" w:rsidRPr="002D79F9" w:rsidRDefault="00524548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Sistema di refrigerazione ventilato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0E800AC3" w14:textId="397F41B1" w:rsidR="00524548" w:rsidRPr="002D79F9" w:rsidRDefault="00524548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 xml:space="preserve">Dotato di un sistema automatico di </w:t>
      </w:r>
      <w:r w:rsidR="00B55A96" w:rsidRPr="002D79F9">
        <w:rPr>
          <w:rFonts w:ascii="Calibri" w:hAnsi="Calibri" w:cs="Calibri"/>
          <w:sz w:val="22"/>
          <w:szCs w:val="22"/>
        </w:rPr>
        <w:t>sbrinamento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.</w:t>
      </w:r>
    </w:p>
    <w:p w14:paraId="1117B8AE" w14:textId="447329F8" w:rsidR="00524548" w:rsidRPr="002D79F9" w:rsidRDefault="00524548" w:rsidP="002D79F9">
      <w:pPr>
        <w:spacing w:line="25" w:lineRule="atLeast"/>
        <w:ind w:right="-1"/>
        <w:rPr>
          <w:rFonts w:ascii="Calibri" w:hAnsi="Calibri" w:cs="Calibri"/>
          <w:sz w:val="22"/>
          <w:szCs w:val="22"/>
        </w:rPr>
      </w:pPr>
    </w:p>
    <w:p w14:paraId="5614A8F3" w14:textId="77777777" w:rsidR="00524548" w:rsidRPr="002D79F9" w:rsidRDefault="00524548" w:rsidP="002D79F9">
      <w:pPr>
        <w:spacing w:line="25" w:lineRule="atLeast"/>
        <w:ind w:right="-1"/>
        <w:jc w:val="both"/>
        <w:rPr>
          <w:rFonts w:ascii="Calibri" w:hAnsi="Calibri" w:cs="Calibri"/>
          <w:i/>
          <w:color w:val="000000"/>
          <w:sz w:val="22"/>
          <w:szCs w:val="22"/>
          <w:u w:val="single"/>
        </w:rPr>
      </w:pPr>
      <w:r w:rsidRPr="002D79F9">
        <w:rPr>
          <w:rFonts w:ascii="Calibri" w:hAnsi="Calibri" w:cs="Calibri"/>
          <w:i/>
          <w:color w:val="000000"/>
          <w:sz w:val="22"/>
          <w:szCs w:val="22"/>
          <w:u w:val="single"/>
        </w:rPr>
        <w:t>Opzionali obbligatori</w:t>
      </w:r>
    </w:p>
    <w:p w14:paraId="71A265E4" w14:textId="182C13A0" w:rsidR="00524548" w:rsidRPr="002D79F9" w:rsidRDefault="00524548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Porta a vetro antiappannante singola e doppia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7E2BC014" w14:textId="257D5686" w:rsidR="00524548" w:rsidRPr="002D79F9" w:rsidRDefault="00524548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Porta biberon in acciaio inox scorrevoli e estraibili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6F74C0F7" w14:textId="254F9616" w:rsidR="00524548" w:rsidRPr="002D79F9" w:rsidRDefault="00524548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 xml:space="preserve">Ripiani/griglie </w:t>
      </w:r>
      <w:r w:rsidRPr="002D79F9">
        <w:rPr>
          <w:rFonts w:ascii="Calibri" w:hAnsi="Calibri" w:cs="Calibri"/>
          <w:color w:val="000000"/>
          <w:sz w:val="22"/>
          <w:szCs w:val="22"/>
        </w:rPr>
        <w:t>in acciaio inox, scorrevoli, estraibili e regolabili in altezza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  <w:r w:rsidRPr="002D79F9">
        <w:rPr>
          <w:rFonts w:ascii="Calibri" w:hAnsi="Calibri" w:cs="Calibri"/>
          <w:b/>
          <w:bCs/>
          <w:color w:val="000000"/>
          <w:sz w:val="22"/>
          <w:szCs w:val="22"/>
        </w:rPr>
        <w:t xml:space="preserve">  </w:t>
      </w:r>
    </w:p>
    <w:p w14:paraId="6D1BADC0" w14:textId="52232912" w:rsidR="00524548" w:rsidRPr="002D79F9" w:rsidRDefault="00524548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Cassetti scorrevoli e estraibili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59E59FDA" w14:textId="34143193" w:rsidR="00524548" w:rsidRPr="002D79F9" w:rsidRDefault="00524548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batteria tampone per garantire il funzionamento degli allarmi anche in caso di assenza alimentazione elettrica. Batteria tampo</w:t>
      </w:r>
      <w:r w:rsidR="000009A6">
        <w:rPr>
          <w:rFonts w:ascii="Calibri" w:hAnsi="Calibri" w:cs="Calibri"/>
          <w:sz w:val="22"/>
          <w:szCs w:val="22"/>
        </w:rPr>
        <w:t>ne preferibilmente ricaricabile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593246D6" w14:textId="240AAE5C" w:rsidR="00524548" w:rsidRPr="002D79F9" w:rsidRDefault="00524548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 xml:space="preserve">Dotato di sistema digitale di registrazione delle temperature che consente di esportare i dati relativi </w:t>
      </w:r>
      <w:r w:rsidR="000009A6">
        <w:rPr>
          <w:rFonts w:ascii="Calibri" w:hAnsi="Calibri" w:cs="Calibri"/>
          <w:sz w:val="22"/>
          <w:szCs w:val="22"/>
        </w:rPr>
        <w:t>alle temperature e agli allarmi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78D45502" w14:textId="14B569AB" w:rsidR="00524548" w:rsidRPr="002D79F9" w:rsidRDefault="00524548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porta USB per l’esportazione dei dati registrati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04CE22B2" w14:textId="47C270C4" w:rsidR="00524548" w:rsidRPr="002D79F9" w:rsidRDefault="00524548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color w:val="000000"/>
          <w:sz w:val="22"/>
          <w:szCs w:val="22"/>
        </w:rPr>
        <w:t>Capacità di archiviazione dati relativi al monitoraggio</w:t>
      </w:r>
      <w:r w:rsidR="000009A6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0E82A72B" w14:textId="5CBCDF2E" w:rsidR="007C3B37" w:rsidRPr="002D79F9" w:rsidRDefault="007C3B37" w:rsidP="002D79F9">
      <w:pPr>
        <w:spacing w:line="25" w:lineRule="atLeast"/>
        <w:ind w:right="-1"/>
        <w:rPr>
          <w:rFonts w:ascii="Calibri" w:hAnsi="Calibri" w:cs="Calibri"/>
          <w:sz w:val="22"/>
          <w:szCs w:val="22"/>
        </w:rPr>
      </w:pPr>
    </w:p>
    <w:p w14:paraId="112734C4" w14:textId="77777777" w:rsidR="007C3B37" w:rsidRPr="002D79F9" w:rsidRDefault="007C3B37" w:rsidP="002D79F9">
      <w:pPr>
        <w:spacing w:line="25" w:lineRule="atLeast"/>
        <w:ind w:right="-1"/>
        <w:jc w:val="both"/>
        <w:rPr>
          <w:rFonts w:ascii="Calibri" w:hAnsi="Calibri" w:cs="Calibri"/>
          <w:b/>
          <w:sz w:val="22"/>
          <w:szCs w:val="22"/>
        </w:rPr>
      </w:pPr>
    </w:p>
    <w:p w14:paraId="7EDC3E27" w14:textId="3120525D" w:rsidR="00472673" w:rsidRPr="002D79F9" w:rsidRDefault="00F94EC8" w:rsidP="002D79F9">
      <w:pPr>
        <w:spacing w:line="25" w:lineRule="atLeast"/>
        <w:ind w:right="-1"/>
        <w:jc w:val="both"/>
        <w:rPr>
          <w:rFonts w:ascii="Calibri" w:hAnsi="Calibri" w:cs="Calibri"/>
          <w:b/>
          <w:sz w:val="22"/>
          <w:szCs w:val="22"/>
        </w:rPr>
      </w:pPr>
      <w:r w:rsidRPr="002D79F9">
        <w:rPr>
          <w:rFonts w:ascii="Calibri" w:hAnsi="Calibri" w:cs="Calibri"/>
          <w:b/>
          <w:sz w:val="22"/>
          <w:szCs w:val="22"/>
        </w:rPr>
        <w:t>Voce 5</w:t>
      </w:r>
      <w:r w:rsidR="00DF25AD" w:rsidRPr="002D79F9">
        <w:rPr>
          <w:rFonts w:ascii="Calibri" w:hAnsi="Calibri" w:cs="Calibri"/>
          <w:b/>
          <w:sz w:val="22"/>
          <w:szCs w:val="22"/>
        </w:rPr>
        <w:t>- F</w:t>
      </w:r>
      <w:r w:rsidR="00206819" w:rsidRPr="002D79F9">
        <w:rPr>
          <w:rFonts w:ascii="Calibri" w:hAnsi="Calibri" w:cs="Calibri"/>
          <w:b/>
          <w:sz w:val="22"/>
          <w:szCs w:val="22"/>
        </w:rPr>
        <w:t xml:space="preserve">rigo-congelatore </w:t>
      </w:r>
      <w:r w:rsidRPr="002D79F9">
        <w:rPr>
          <w:rFonts w:ascii="Calibri" w:hAnsi="Calibri" w:cs="Calibri"/>
          <w:b/>
          <w:sz w:val="22"/>
          <w:szCs w:val="22"/>
        </w:rPr>
        <w:t xml:space="preserve">+4°C/-20°C </w:t>
      </w:r>
      <w:r w:rsidR="00472673" w:rsidRPr="002D79F9">
        <w:rPr>
          <w:rFonts w:ascii="Calibri" w:hAnsi="Calibri" w:cs="Calibri"/>
          <w:b/>
          <w:sz w:val="22"/>
          <w:szCs w:val="22"/>
        </w:rPr>
        <w:t>biologico per la conservazione di farmaci, campioni</w:t>
      </w:r>
      <w:r w:rsidR="0015012B" w:rsidRPr="002D79F9">
        <w:rPr>
          <w:rFonts w:ascii="Calibri" w:hAnsi="Calibri" w:cs="Calibri"/>
          <w:b/>
          <w:sz w:val="22"/>
          <w:szCs w:val="22"/>
        </w:rPr>
        <w:t xml:space="preserve"> </w:t>
      </w:r>
      <w:r w:rsidR="00472673" w:rsidRPr="002D79F9">
        <w:rPr>
          <w:rFonts w:ascii="Calibri" w:hAnsi="Calibri" w:cs="Calibri"/>
          <w:b/>
          <w:sz w:val="22"/>
          <w:szCs w:val="22"/>
        </w:rPr>
        <w:t>biologici, reagenti e/o prodotti di laboratorio aventi le seguenti caratteristiche:</w:t>
      </w:r>
      <w:r w:rsidR="007157AE" w:rsidRPr="002D79F9">
        <w:rPr>
          <w:rFonts w:ascii="Calibri" w:hAnsi="Calibri" w:cs="Calibri"/>
          <w:b/>
          <w:sz w:val="22"/>
          <w:szCs w:val="22"/>
        </w:rPr>
        <w:t xml:space="preserve"> </w:t>
      </w:r>
    </w:p>
    <w:tbl>
      <w:tblPr>
        <w:tblW w:w="4130" w:type="dxa"/>
        <w:tblInd w:w="82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7"/>
        <w:gridCol w:w="1843"/>
      </w:tblGrid>
      <w:tr w:rsidR="007C1011" w:rsidRPr="002D79F9" w14:paraId="3C7AB240" w14:textId="77777777" w:rsidTr="007C1011">
        <w:trPr>
          <w:trHeight w:val="272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95F3F6" w14:textId="2D2BF23F" w:rsidR="007C1011" w:rsidRPr="002D79F9" w:rsidRDefault="007C1011" w:rsidP="002D79F9">
            <w:pPr>
              <w:spacing w:line="25" w:lineRule="atLeast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Capacità indicativa +4°C/-20°C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A39E" w14:textId="726FA58E" w:rsidR="007C1011" w:rsidRPr="002D79F9" w:rsidRDefault="007C1011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Nr ripiani/cassetti</w:t>
            </w:r>
          </w:p>
        </w:tc>
      </w:tr>
      <w:tr w:rsidR="007C1011" w:rsidRPr="002D79F9" w14:paraId="67B0685B" w14:textId="77777777" w:rsidTr="007C1011">
        <w:trPr>
          <w:trHeight w:val="272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563D92" w14:textId="7C6A9367" w:rsidR="007C1011" w:rsidRPr="002D79F9" w:rsidRDefault="007C1011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350 L / 350 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0472AF" w14:textId="324B7C22" w:rsidR="007C1011" w:rsidRPr="002D79F9" w:rsidRDefault="007C1011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3/3</w:t>
            </w:r>
          </w:p>
        </w:tc>
      </w:tr>
    </w:tbl>
    <w:p w14:paraId="31DC18E8" w14:textId="77777777" w:rsidR="001A27E3" w:rsidRPr="002D79F9" w:rsidRDefault="001A27E3" w:rsidP="002D79F9">
      <w:pPr>
        <w:spacing w:line="25" w:lineRule="atLeast"/>
        <w:ind w:right="-1"/>
        <w:jc w:val="both"/>
        <w:rPr>
          <w:rFonts w:ascii="Calibri" w:hAnsi="Calibri" w:cs="Calibri"/>
          <w:b/>
          <w:sz w:val="22"/>
          <w:szCs w:val="22"/>
          <w:u w:val="single"/>
        </w:rPr>
      </w:pPr>
    </w:p>
    <w:p w14:paraId="36BC8BDE" w14:textId="77777777" w:rsidR="001A27E3" w:rsidRPr="002D79F9" w:rsidRDefault="001A27E3" w:rsidP="002D79F9">
      <w:pPr>
        <w:spacing w:line="25" w:lineRule="atLeast"/>
        <w:ind w:right="-1"/>
        <w:rPr>
          <w:rFonts w:ascii="Calibri" w:hAnsi="Calibri" w:cs="Calibri"/>
          <w:b/>
          <w:sz w:val="22"/>
          <w:szCs w:val="22"/>
          <w:u w:val="single"/>
        </w:rPr>
      </w:pPr>
      <w:r w:rsidRPr="002D79F9">
        <w:rPr>
          <w:rFonts w:ascii="Calibri" w:hAnsi="Calibri" w:cs="Calibri"/>
          <w:b/>
          <w:sz w:val="22"/>
          <w:szCs w:val="22"/>
          <w:u w:val="single"/>
        </w:rPr>
        <w:t>Configurazione minima (Pa) (pena esclusione):</w:t>
      </w:r>
    </w:p>
    <w:p w14:paraId="708AD551" w14:textId="74E66297" w:rsidR="005307F6" w:rsidRPr="002D79F9" w:rsidRDefault="00472673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Frigo</w:t>
      </w:r>
      <w:r w:rsidR="0015012B" w:rsidRPr="002D79F9">
        <w:rPr>
          <w:rFonts w:ascii="Calibri" w:hAnsi="Calibri" w:cs="Calibri"/>
          <w:sz w:val="22"/>
          <w:szCs w:val="22"/>
        </w:rPr>
        <w:t>-congelatore</w:t>
      </w:r>
      <w:r w:rsidRPr="002D79F9">
        <w:rPr>
          <w:rFonts w:ascii="Calibri" w:hAnsi="Calibri" w:cs="Calibri"/>
          <w:sz w:val="22"/>
          <w:szCs w:val="22"/>
        </w:rPr>
        <w:t xml:space="preserve"> verticale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016A9CBF" w14:textId="71B78B83" w:rsidR="005307F6" w:rsidRPr="002D79F9" w:rsidRDefault="00472673" w:rsidP="002D79F9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Temperatura regolabile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  <w:r w:rsidRPr="002D79F9">
        <w:rPr>
          <w:rFonts w:ascii="Calibri" w:hAnsi="Calibri" w:cs="Calibri"/>
          <w:sz w:val="22"/>
          <w:szCs w:val="22"/>
        </w:rPr>
        <w:t xml:space="preserve"> </w:t>
      </w:r>
    </w:p>
    <w:p w14:paraId="75637AE0" w14:textId="4D6484E8" w:rsidR="005307F6" w:rsidRPr="002D79F9" w:rsidRDefault="00A06D03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T</w:t>
      </w:r>
      <w:r w:rsidR="0015012B" w:rsidRPr="002D79F9">
        <w:rPr>
          <w:rFonts w:ascii="Calibri" w:hAnsi="Calibri" w:cs="Calibri"/>
          <w:sz w:val="22"/>
          <w:szCs w:val="22"/>
        </w:rPr>
        <w:t xml:space="preserve">emperatura di esercizio di </w:t>
      </w:r>
      <w:r w:rsidR="00FB3751" w:rsidRPr="002D79F9">
        <w:rPr>
          <w:rFonts w:ascii="Calibri" w:hAnsi="Calibri" w:cs="Calibri"/>
          <w:sz w:val="22"/>
          <w:szCs w:val="22"/>
        </w:rPr>
        <w:t xml:space="preserve">+ </w:t>
      </w:r>
      <w:r w:rsidR="0015012B" w:rsidRPr="002D79F9">
        <w:rPr>
          <w:rFonts w:ascii="Calibri" w:hAnsi="Calibri" w:cs="Calibri"/>
          <w:sz w:val="22"/>
          <w:szCs w:val="22"/>
        </w:rPr>
        <w:t>4°C per il frigo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7AB8506C" w14:textId="6C6F2809" w:rsidR="00D60F5B" w:rsidRPr="002D79F9" w:rsidRDefault="0015012B" w:rsidP="002D79F9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Temperatura di esercizio</w:t>
      </w:r>
      <w:r w:rsidR="00257045">
        <w:rPr>
          <w:rFonts w:ascii="Calibri" w:hAnsi="Calibri" w:cs="Calibri"/>
          <w:sz w:val="22"/>
          <w:szCs w:val="22"/>
        </w:rPr>
        <w:t xml:space="preserve"> fino a -20° per il congelatore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2EAF3AAB" w14:textId="1361AB7C" w:rsidR="00D60F5B" w:rsidRPr="002D79F9" w:rsidRDefault="00D60F5B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Vano/Vasca interno/a in acciaio inox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136A7436" w14:textId="21408DD3" w:rsidR="00D60F5B" w:rsidRPr="002D79F9" w:rsidRDefault="00D60F5B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ruote pivottanti e piedini di stazionamento regolabili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75F8F708" w14:textId="30DDDE2C" w:rsidR="00D60F5B" w:rsidRPr="002D79F9" w:rsidRDefault="00D60F5B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color w:val="000000" w:themeColor="text1"/>
          <w:sz w:val="22"/>
          <w:szCs w:val="22"/>
        </w:rPr>
      </w:pPr>
      <w:r w:rsidRPr="002D79F9">
        <w:rPr>
          <w:rFonts w:ascii="Calibri" w:hAnsi="Calibri" w:cs="Calibri"/>
          <w:color w:val="000000" w:themeColor="text1"/>
          <w:sz w:val="22"/>
          <w:szCs w:val="22"/>
        </w:rPr>
        <w:t>Dotato di serrature con chiavi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3D3E3857" w14:textId="35D98246" w:rsidR="00D60F5B" w:rsidRPr="002D79F9" w:rsidRDefault="00D60F5B" w:rsidP="002D79F9">
      <w:pPr>
        <w:pStyle w:val="Paragrafoelenco"/>
        <w:numPr>
          <w:ilvl w:val="0"/>
          <w:numId w:val="29"/>
        </w:numPr>
        <w:autoSpaceDE w:val="0"/>
        <w:autoSpaceDN w:val="0"/>
        <w:spacing w:line="25" w:lineRule="atLeast"/>
        <w:ind w:right="-1"/>
        <w:rPr>
          <w:rFonts w:ascii="Calibri" w:hAnsi="Calibri" w:cs="Calibri"/>
          <w:color w:val="000000" w:themeColor="text1"/>
          <w:sz w:val="22"/>
          <w:szCs w:val="22"/>
        </w:rPr>
      </w:pPr>
      <w:r w:rsidRPr="002D79F9">
        <w:rPr>
          <w:rFonts w:ascii="Calibri" w:hAnsi="Calibri" w:cs="Calibri"/>
          <w:color w:val="000000" w:themeColor="text1"/>
          <w:sz w:val="22"/>
          <w:szCs w:val="22"/>
        </w:rPr>
        <w:t>Dotato di porta frigo cieca e reversibile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1F9EAE66" w14:textId="6FAD1375" w:rsidR="00D60F5B" w:rsidRPr="002D79F9" w:rsidRDefault="00D60F5B" w:rsidP="002D79F9">
      <w:pPr>
        <w:pStyle w:val="Paragrafoelenco"/>
        <w:numPr>
          <w:ilvl w:val="0"/>
          <w:numId w:val="29"/>
        </w:numPr>
        <w:autoSpaceDE w:val="0"/>
        <w:autoSpaceDN w:val="0"/>
        <w:spacing w:line="25" w:lineRule="atLeast"/>
        <w:ind w:right="-1"/>
        <w:rPr>
          <w:rFonts w:ascii="Calibri" w:hAnsi="Calibri" w:cs="Calibri"/>
          <w:color w:val="000000" w:themeColor="text1"/>
          <w:sz w:val="22"/>
          <w:szCs w:val="22"/>
        </w:rPr>
      </w:pPr>
      <w:r w:rsidRPr="002D79F9">
        <w:rPr>
          <w:rFonts w:ascii="Calibri" w:hAnsi="Calibri" w:cs="Calibri"/>
          <w:color w:val="000000" w:themeColor="text1"/>
          <w:sz w:val="22"/>
          <w:szCs w:val="22"/>
        </w:rPr>
        <w:t>Dotato di porta congelatore cieca e reversibile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6B29EFAE" w14:textId="13D4D8C0" w:rsidR="00D60F5B" w:rsidRPr="002D79F9" w:rsidRDefault="00D60F5B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lastRenderedPageBreak/>
        <w:t>Dotato</w:t>
      </w:r>
      <w:r w:rsidRPr="002D79F9">
        <w:rPr>
          <w:rFonts w:ascii="Calibri" w:hAnsi="Calibri" w:cs="Calibri"/>
          <w:color w:val="000000"/>
          <w:sz w:val="22"/>
          <w:szCs w:val="22"/>
        </w:rPr>
        <w:t xml:space="preserve"> di ripiani/griglie in acciaio inox, scorrevoli, estraibili e regolabili in altezza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  <w:r w:rsidRPr="002D79F9">
        <w:rPr>
          <w:rFonts w:ascii="Calibri" w:hAnsi="Calibri" w:cs="Calibri"/>
          <w:b/>
          <w:bCs/>
          <w:color w:val="000000"/>
          <w:sz w:val="22"/>
          <w:szCs w:val="22"/>
        </w:rPr>
        <w:t xml:space="preserve">  </w:t>
      </w:r>
    </w:p>
    <w:p w14:paraId="42DCD721" w14:textId="31788AB3" w:rsidR="00D60F5B" w:rsidRPr="002D79F9" w:rsidRDefault="00D60F5B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</w:t>
      </w:r>
      <w:r w:rsidR="007E488A" w:rsidRPr="002D79F9">
        <w:rPr>
          <w:rFonts w:ascii="Calibri" w:hAnsi="Calibri" w:cs="Calibri"/>
          <w:sz w:val="22"/>
          <w:szCs w:val="22"/>
        </w:rPr>
        <w:t>otato di illuminazione interna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2D35DCA3" w14:textId="5E7EFF37" w:rsidR="00D60F5B" w:rsidRPr="002D79F9" w:rsidRDefault="00D60F5B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sistema di allarme sonoro e visivo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065E3648" w14:textId="77777777" w:rsidR="00D60F5B" w:rsidRPr="002D79F9" w:rsidRDefault="00D60F5B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Presenza dei seguenti allarmi:</w:t>
      </w:r>
    </w:p>
    <w:p w14:paraId="67550C32" w14:textId="77777777" w:rsidR="00D60F5B" w:rsidRPr="002D79F9" w:rsidRDefault="00D60F5B" w:rsidP="002D79F9">
      <w:pPr>
        <w:pStyle w:val="Paragrafoelenco"/>
        <w:numPr>
          <w:ilvl w:val="1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Porta aperta;</w:t>
      </w:r>
    </w:p>
    <w:p w14:paraId="44C1C22A" w14:textId="5B5BBA00" w:rsidR="00D60F5B" w:rsidRPr="002D79F9" w:rsidRDefault="00D60F5B" w:rsidP="002D79F9">
      <w:pPr>
        <w:pStyle w:val="Paragrafoelenco"/>
        <w:numPr>
          <w:ilvl w:val="1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Interruzione alimentazione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5842A397" w14:textId="50F6F60E" w:rsidR="00D60F5B" w:rsidRPr="002D79F9" w:rsidRDefault="00D60F5B" w:rsidP="002D79F9">
      <w:pPr>
        <w:pStyle w:val="Paragrafoelenco"/>
        <w:numPr>
          <w:ilvl w:val="1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Temperatura max/min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0F8ACBFF" w14:textId="719FBA3B" w:rsidR="00D60F5B" w:rsidRPr="002D79F9" w:rsidRDefault="00D60F5B" w:rsidP="002D79F9">
      <w:pPr>
        <w:pStyle w:val="Paragrafoelenco"/>
        <w:numPr>
          <w:ilvl w:val="1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Sonda guasta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5AC0BDF1" w14:textId="745F104E" w:rsidR="00D60F5B" w:rsidRPr="002D79F9" w:rsidRDefault="00D60F5B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un contatto pulito (aperto/chiuso) per la remotizzazione degli allarmi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520DBB3F" w14:textId="44F4090F" w:rsidR="00D60F5B" w:rsidRPr="002D79F9" w:rsidRDefault="00D60F5B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sistema di gestion</w:t>
      </w:r>
      <w:r w:rsidR="00257045">
        <w:rPr>
          <w:rFonts w:ascii="Calibri" w:hAnsi="Calibri" w:cs="Calibri"/>
          <w:sz w:val="22"/>
          <w:szCs w:val="22"/>
        </w:rPr>
        <w:t>e e controllo a microprocessore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4BAC78EB" w14:textId="0EDDFE22" w:rsidR="00D60F5B" w:rsidRPr="002D79F9" w:rsidRDefault="00D60F5B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 xml:space="preserve">Dotato di display digitale </w:t>
      </w:r>
      <w:r w:rsidR="00D90C57" w:rsidRPr="002D79F9">
        <w:rPr>
          <w:rFonts w:ascii="Calibri" w:hAnsi="Calibri" w:cs="Calibri"/>
          <w:sz w:val="22"/>
          <w:szCs w:val="22"/>
        </w:rPr>
        <w:t>per la visualizzazione delle temperature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64BA324C" w14:textId="77777777" w:rsidR="00D60F5B" w:rsidRPr="002D79F9" w:rsidRDefault="00D60F5B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Dotazione di foro passante, al fine di consentire l’eventuale installazione di sonda esterna</w:t>
      </w:r>
    </w:p>
    <w:p w14:paraId="562873A9" w14:textId="5603EEED" w:rsidR="00D60F5B" w:rsidRPr="002D79F9" w:rsidRDefault="00D60F5B" w:rsidP="002D79F9">
      <w:pPr>
        <w:pStyle w:val="Paragrafoelenco"/>
        <w:autoSpaceDE w:val="0"/>
        <w:autoSpaceDN w:val="0"/>
        <w:spacing w:line="25" w:lineRule="atLeast"/>
        <w:ind w:left="720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per il monitoraggio della temperatura</w:t>
      </w:r>
      <w:r w:rsidR="006229C9">
        <w:rPr>
          <w:rFonts w:ascii="Calibri" w:hAnsi="Calibri" w:cs="Calibri"/>
          <w:sz w:val="22"/>
          <w:szCs w:val="22"/>
        </w:rPr>
        <w:t xml:space="preserve"> </w:t>
      </w:r>
      <w:r w:rsidR="006229C9" w:rsidRPr="006229C9">
        <w:rPr>
          <w:rFonts w:ascii="Calibri" w:hAnsi="Calibri" w:cs="Calibri"/>
          <w:sz w:val="22"/>
          <w:szCs w:val="22"/>
        </w:rPr>
        <w:t>sia per la parte frigo che per la parte congelatore</w:t>
      </w:r>
      <w:r w:rsidRPr="002D79F9">
        <w:rPr>
          <w:rFonts w:ascii="Calibri" w:hAnsi="Calibri" w:cs="Calibri"/>
          <w:sz w:val="22"/>
          <w:szCs w:val="22"/>
        </w:rPr>
        <w:t>. Il foro passante dovrà essere fornito alla consegna debitamente chiuso qualora non f</w:t>
      </w:r>
      <w:r w:rsidR="00257045">
        <w:rPr>
          <w:rFonts w:ascii="Calibri" w:hAnsi="Calibri" w:cs="Calibri"/>
          <w:sz w:val="22"/>
          <w:szCs w:val="22"/>
        </w:rPr>
        <w:t>osse necessario il suo utilizzo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68EA035E" w14:textId="6A4F6883" w:rsidR="00D60F5B" w:rsidRPr="002D79F9" w:rsidRDefault="00D60F5B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Sistema di refrigerazione ventilato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74901958" w14:textId="5B996077" w:rsidR="00D60F5B" w:rsidRPr="002D79F9" w:rsidRDefault="00D60F5B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un sistema automatico di sbrinamento ed evaporazione dell’acqua di condensa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47A4B2CF" w14:textId="255D5B24" w:rsidR="006A14F5" w:rsidRPr="002D79F9" w:rsidRDefault="006A14F5" w:rsidP="002D79F9">
      <w:pPr>
        <w:pStyle w:val="Paragrafoelenco"/>
        <w:numPr>
          <w:ilvl w:val="0"/>
          <w:numId w:val="33"/>
        </w:numPr>
        <w:autoSpaceDE w:val="0"/>
        <w:autoSpaceDN w:val="0"/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doppio motore uno per il frigo e uno per il congelatore</w:t>
      </w:r>
      <w:r w:rsidR="00D60F5B" w:rsidRPr="002D79F9">
        <w:rPr>
          <w:rFonts w:ascii="Calibri" w:hAnsi="Calibri" w:cs="Calibri"/>
          <w:sz w:val="22"/>
          <w:szCs w:val="22"/>
        </w:rPr>
        <w:t xml:space="preserve"> a circuiti indipendenti</w:t>
      </w:r>
      <w:r w:rsidR="00257045">
        <w:rPr>
          <w:rFonts w:ascii="Calibri" w:hAnsi="Calibri" w:cs="Calibri"/>
          <w:sz w:val="22"/>
          <w:szCs w:val="22"/>
        </w:rPr>
        <w:t>.</w:t>
      </w:r>
    </w:p>
    <w:p w14:paraId="05B35F2D" w14:textId="77777777" w:rsidR="00D04532" w:rsidRPr="002D79F9" w:rsidRDefault="00D04532" w:rsidP="002D79F9">
      <w:pPr>
        <w:widowControl w:val="0"/>
        <w:adjustRightInd w:val="0"/>
        <w:spacing w:line="25" w:lineRule="atLeast"/>
        <w:ind w:left="1724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0316093" w14:textId="77777777" w:rsidR="00D60F5B" w:rsidRPr="002D79F9" w:rsidRDefault="00D60F5B" w:rsidP="002D79F9">
      <w:pPr>
        <w:spacing w:line="25" w:lineRule="atLeast"/>
        <w:ind w:right="-1"/>
        <w:jc w:val="both"/>
        <w:rPr>
          <w:rFonts w:ascii="Calibri" w:hAnsi="Calibri" w:cs="Calibri"/>
          <w:i/>
          <w:color w:val="000000"/>
          <w:sz w:val="22"/>
          <w:szCs w:val="22"/>
          <w:u w:val="single"/>
        </w:rPr>
      </w:pPr>
      <w:r w:rsidRPr="002D79F9">
        <w:rPr>
          <w:rFonts w:ascii="Calibri" w:hAnsi="Calibri" w:cs="Calibri"/>
          <w:i/>
          <w:color w:val="000000"/>
          <w:sz w:val="22"/>
          <w:szCs w:val="22"/>
          <w:u w:val="single"/>
        </w:rPr>
        <w:t>Opzionali obbligatori</w:t>
      </w:r>
    </w:p>
    <w:p w14:paraId="5152AB10" w14:textId="3E6CDB9C" w:rsidR="00D60F5B" w:rsidRPr="002D79F9" w:rsidRDefault="00D60F5B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Porta a vetro antiappannante singola e doppia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6B795F79" w14:textId="7D7D8C6B" w:rsidR="00D60F5B" w:rsidRPr="002D79F9" w:rsidRDefault="00D60F5B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Porta biberon in acciaio inox scorrevoli e estraibili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2A509CEB" w14:textId="0A0F90F3" w:rsidR="00D60F5B" w:rsidRPr="002D79F9" w:rsidRDefault="00D60F5B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 xml:space="preserve">Ripiani/griglie </w:t>
      </w:r>
      <w:r w:rsidRPr="002D79F9">
        <w:rPr>
          <w:rFonts w:ascii="Calibri" w:hAnsi="Calibri" w:cs="Calibri"/>
          <w:color w:val="000000"/>
          <w:sz w:val="22"/>
          <w:szCs w:val="22"/>
        </w:rPr>
        <w:t>in acciaio inox, scorrevoli, estraibili e regolabili in altezza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  <w:r w:rsidRPr="002D79F9">
        <w:rPr>
          <w:rFonts w:ascii="Calibri" w:hAnsi="Calibri" w:cs="Calibri"/>
          <w:b/>
          <w:bCs/>
          <w:color w:val="000000"/>
          <w:sz w:val="22"/>
          <w:szCs w:val="22"/>
        </w:rPr>
        <w:t xml:space="preserve">  </w:t>
      </w:r>
    </w:p>
    <w:p w14:paraId="71A0B5DD" w14:textId="14CE3223" w:rsidR="00D60F5B" w:rsidRPr="002D79F9" w:rsidRDefault="00D60F5B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Cassetti scorrevoli e estraibili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29359358" w14:textId="187C4B26" w:rsidR="00D90C57" w:rsidRPr="002D79F9" w:rsidRDefault="00D90C57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batteria tampone per garantire il funzionamento degli allarmi anche in caso di assenza alimentazione elettrica. Batteria tampo</w:t>
      </w:r>
      <w:r w:rsidR="00257045">
        <w:rPr>
          <w:rFonts w:ascii="Calibri" w:hAnsi="Calibri" w:cs="Calibri"/>
          <w:sz w:val="22"/>
          <w:szCs w:val="22"/>
        </w:rPr>
        <w:t>ne preferibilmente ricaricabile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52277414" w14:textId="52D8C11E" w:rsidR="00D90C57" w:rsidRPr="002D79F9" w:rsidRDefault="00D90C57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sistema digitale di registrazione delle temperature che consente di esportare i dati relativi alle temperature e agli allarmi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  <w:r w:rsidRPr="002D79F9">
        <w:rPr>
          <w:rFonts w:ascii="Calibri" w:hAnsi="Calibri" w:cs="Calibri"/>
          <w:sz w:val="22"/>
          <w:szCs w:val="22"/>
        </w:rPr>
        <w:t xml:space="preserve"> </w:t>
      </w:r>
    </w:p>
    <w:p w14:paraId="4E9CF3BD" w14:textId="3169114C" w:rsidR="00D90C57" w:rsidRPr="002D79F9" w:rsidRDefault="00D90C57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porta USB per l’esportazione dei dati registrati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34C7FFFE" w14:textId="09CED2FD" w:rsidR="00D90C57" w:rsidRPr="002D79F9" w:rsidRDefault="00D90C57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color w:val="000000"/>
          <w:sz w:val="22"/>
          <w:szCs w:val="22"/>
        </w:rPr>
        <w:t>Capacità di archiviazione dati relativi al monitoraggio</w:t>
      </w:r>
      <w:r w:rsidR="00257045">
        <w:rPr>
          <w:rFonts w:ascii="Calibri" w:hAnsi="Calibri" w:cs="Calibri"/>
          <w:color w:val="000000"/>
          <w:sz w:val="22"/>
          <w:szCs w:val="22"/>
        </w:rPr>
        <w:t>.</w:t>
      </w:r>
    </w:p>
    <w:p w14:paraId="7A202B5E" w14:textId="5DC0125D" w:rsidR="002D79F9" w:rsidRDefault="002D79F9" w:rsidP="002D79F9">
      <w:pPr>
        <w:spacing w:after="120" w:line="25" w:lineRule="atLeast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2C8D7292" w14:textId="681F4B7E" w:rsidR="005E60CB" w:rsidRDefault="005E60CB" w:rsidP="002D79F9">
      <w:pPr>
        <w:spacing w:after="120" w:line="25" w:lineRule="atLeast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13A016A3" w14:textId="77777777" w:rsidR="00C55EE4" w:rsidRPr="002D79F9" w:rsidRDefault="00C55EE4" w:rsidP="002D79F9">
      <w:pPr>
        <w:spacing w:after="120" w:line="25" w:lineRule="atLeast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0F42BC83" w14:textId="1502775A" w:rsidR="006D07D7" w:rsidRPr="002D79F9" w:rsidRDefault="001856F7" w:rsidP="002D79F9">
      <w:pPr>
        <w:spacing w:after="120" w:line="25" w:lineRule="atLeast"/>
        <w:rPr>
          <w:rFonts w:ascii="Calibri" w:hAnsi="Calibri" w:cs="Calibri"/>
          <w:strike/>
          <w:sz w:val="28"/>
          <w:szCs w:val="22"/>
        </w:rPr>
      </w:pPr>
      <w:r w:rsidRPr="002D79F9">
        <w:rPr>
          <w:rFonts w:ascii="Calibri" w:hAnsi="Calibri" w:cs="Calibri"/>
          <w:b/>
          <w:bCs/>
          <w:color w:val="000000"/>
          <w:sz w:val="28"/>
          <w:szCs w:val="22"/>
        </w:rPr>
        <w:t xml:space="preserve">LOTTO 2 </w:t>
      </w:r>
    </w:p>
    <w:p w14:paraId="264CCE26" w14:textId="56786C71" w:rsidR="005724C4" w:rsidRPr="002D79F9" w:rsidRDefault="007C1011" w:rsidP="002D79F9">
      <w:pPr>
        <w:spacing w:line="25" w:lineRule="atLeast"/>
        <w:ind w:right="-1"/>
        <w:jc w:val="both"/>
        <w:rPr>
          <w:rFonts w:ascii="Calibri" w:hAnsi="Calibri" w:cs="Calibri"/>
          <w:b/>
          <w:sz w:val="22"/>
          <w:szCs w:val="22"/>
        </w:rPr>
      </w:pPr>
      <w:r w:rsidRPr="002D79F9">
        <w:rPr>
          <w:rFonts w:ascii="Calibri" w:hAnsi="Calibri" w:cs="Calibri"/>
          <w:b/>
          <w:sz w:val="22"/>
          <w:szCs w:val="22"/>
        </w:rPr>
        <w:t>V</w:t>
      </w:r>
      <w:r w:rsidR="004A53A6" w:rsidRPr="002D79F9">
        <w:rPr>
          <w:rFonts w:ascii="Calibri" w:hAnsi="Calibri" w:cs="Calibri"/>
          <w:b/>
          <w:sz w:val="22"/>
          <w:szCs w:val="22"/>
        </w:rPr>
        <w:t>oce 1</w:t>
      </w:r>
      <w:r w:rsidR="006D07D7" w:rsidRPr="002D79F9">
        <w:rPr>
          <w:rFonts w:ascii="Calibri" w:hAnsi="Calibri" w:cs="Calibri"/>
          <w:b/>
          <w:sz w:val="22"/>
          <w:szCs w:val="22"/>
        </w:rPr>
        <w:t xml:space="preserve"> - Ultrac</w:t>
      </w:r>
      <w:r w:rsidR="005724C4" w:rsidRPr="002D79F9">
        <w:rPr>
          <w:rFonts w:ascii="Calibri" w:hAnsi="Calibri" w:cs="Calibri"/>
          <w:b/>
          <w:sz w:val="22"/>
          <w:szCs w:val="22"/>
        </w:rPr>
        <w:t>ongelatori</w:t>
      </w:r>
      <w:r w:rsidR="004A53A6" w:rsidRPr="002D79F9">
        <w:rPr>
          <w:rFonts w:ascii="Calibri" w:hAnsi="Calibri" w:cs="Calibri"/>
          <w:b/>
          <w:sz w:val="22"/>
          <w:szCs w:val="22"/>
        </w:rPr>
        <w:t xml:space="preserve"> -40°C</w:t>
      </w:r>
      <w:r w:rsidR="005724C4" w:rsidRPr="002D79F9">
        <w:rPr>
          <w:rFonts w:ascii="Calibri" w:hAnsi="Calibri" w:cs="Calibri"/>
          <w:b/>
          <w:sz w:val="22"/>
          <w:szCs w:val="22"/>
        </w:rPr>
        <w:t xml:space="preserve"> </w:t>
      </w:r>
      <w:r w:rsidR="004A53A6" w:rsidRPr="002D79F9">
        <w:rPr>
          <w:rFonts w:ascii="Calibri" w:hAnsi="Calibri" w:cs="Calibri"/>
          <w:b/>
          <w:sz w:val="22"/>
          <w:szCs w:val="22"/>
        </w:rPr>
        <w:t>idonei per la conservazione di farmaci, campioni biologici, reagenti e/o prodotti di laboratorio e emoderivati aventi le seguenti caratteristiche</w:t>
      </w:r>
      <w:r w:rsidR="005724C4" w:rsidRPr="002D79F9">
        <w:rPr>
          <w:rFonts w:ascii="Calibri" w:hAnsi="Calibri" w:cs="Calibri"/>
          <w:b/>
          <w:sz w:val="22"/>
          <w:szCs w:val="22"/>
        </w:rPr>
        <w:t>:</w:t>
      </w:r>
    </w:p>
    <w:tbl>
      <w:tblPr>
        <w:tblW w:w="344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7"/>
        <w:gridCol w:w="1793"/>
      </w:tblGrid>
      <w:tr w:rsidR="00AA6834" w:rsidRPr="002D79F9" w14:paraId="45ECFD63" w14:textId="77777777" w:rsidTr="00AA6834">
        <w:trPr>
          <w:trHeight w:val="272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55863B" w14:textId="3D7788C5" w:rsidR="00AA6834" w:rsidRPr="002D79F9" w:rsidRDefault="00AA6834" w:rsidP="002D79F9">
            <w:pPr>
              <w:spacing w:line="25" w:lineRule="atLeast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Capacità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2BCB" w14:textId="77777777" w:rsidR="00AA6834" w:rsidRPr="002D79F9" w:rsidRDefault="00AA6834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Nr ripiani/cassetti</w:t>
            </w:r>
          </w:p>
        </w:tc>
      </w:tr>
      <w:tr w:rsidR="00AA6834" w:rsidRPr="002D79F9" w14:paraId="5311FA44" w14:textId="77777777" w:rsidTr="00AA6834">
        <w:trPr>
          <w:trHeight w:val="272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C0D63F" w14:textId="77777777" w:rsidR="00AA6834" w:rsidRPr="002D79F9" w:rsidRDefault="00AA6834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600 - 700 L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58E33A" w14:textId="0ACCE329" w:rsidR="00AA6834" w:rsidRPr="002D79F9" w:rsidRDefault="004A53A6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r w:rsidR="001C134C" w:rsidRPr="002D79F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1CE32DBC" w14:textId="77777777" w:rsidR="005724C4" w:rsidRPr="002D79F9" w:rsidRDefault="005724C4" w:rsidP="002D79F9">
      <w:pPr>
        <w:spacing w:line="25" w:lineRule="atLeast"/>
        <w:ind w:right="-1"/>
        <w:jc w:val="both"/>
        <w:rPr>
          <w:rFonts w:ascii="Calibri" w:hAnsi="Calibri" w:cs="Calibri"/>
          <w:b/>
          <w:sz w:val="22"/>
          <w:szCs w:val="22"/>
          <w:u w:val="single"/>
        </w:rPr>
      </w:pPr>
    </w:p>
    <w:p w14:paraId="525E437D" w14:textId="7F12DFA7" w:rsidR="005724C4" w:rsidRPr="002D79F9" w:rsidRDefault="002D79F9" w:rsidP="002D79F9">
      <w:pPr>
        <w:spacing w:line="25" w:lineRule="atLeast"/>
        <w:ind w:right="-1"/>
        <w:jc w:val="both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t>Configurazione minima</w:t>
      </w:r>
      <w:r w:rsidR="005724C4" w:rsidRPr="002D79F9">
        <w:rPr>
          <w:rFonts w:ascii="Calibri" w:hAnsi="Calibri" w:cs="Calibri"/>
          <w:b/>
          <w:sz w:val="22"/>
          <w:szCs w:val="22"/>
          <w:u w:val="single"/>
        </w:rPr>
        <w:t xml:space="preserve"> (pena esclusione):</w:t>
      </w:r>
    </w:p>
    <w:p w14:paraId="7931D476" w14:textId="581F6506" w:rsidR="005724C4" w:rsidRPr="002D79F9" w:rsidRDefault="005724C4" w:rsidP="00257045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Congelatore verticale</w:t>
      </w:r>
      <w:r w:rsidR="00257045" w:rsidRPr="00257045">
        <w:rPr>
          <w:rFonts w:ascii="Calibri" w:hAnsi="Calibri" w:cs="Calibri"/>
          <w:sz w:val="22"/>
          <w:szCs w:val="22"/>
        </w:rPr>
        <w:t>;</w:t>
      </w:r>
    </w:p>
    <w:p w14:paraId="07B0A01E" w14:textId="276FA21A" w:rsidR="005724C4" w:rsidRPr="002D79F9" w:rsidRDefault="005724C4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Temperatura di esercizio: -40°C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1DFB4C15" w14:textId="72EF36A0" w:rsidR="005724C4" w:rsidRPr="002D79F9" w:rsidRDefault="005724C4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Vano/Vasca interno/a in acciaio inox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4CA28969" w14:textId="7DA8B672" w:rsidR="005724C4" w:rsidRPr="002D79F9" w:rsidRDefault="005724C4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ruote pivottanti e piedini di stazionamento regolabili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127E5B70" w14:textId="190FD54B" w:rsidR="005724C4" w:rsidRPr="002D79F9" w:rsidRDefault="005724C4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lastRenderedPageBreak/>
        <w:t xml:space="preserve">Dotato di </w:t>
      </w:r>
      <w:r w:rsidR="00AA6834" w:rsidRPr="002D79F9">
        <w:rPr>
          <w:rFonts w:ascii="Calibri" w:hAnsi="Calibri" w:cs="Calibri"/>
          <w:sz w:val="22"/>
          <w:szCs w:val="22"/>
        </w:rPr>
        <w:t xml:space="preserve">porta singola cieca reversibile con </w:t>
      </w:r>
      <w:r w:rsidRPr="002D79F9">
        <w:rPr>
          <w:rFonts w:ascii="Calibri" w:hAnsi="Calibri" w:cs="Calibri"/>
          <w:sz w:val="22"/>
          <w:szCs w:val="22"/>
        </w:rPr>
        <w:t>serratura con chiave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2E092D77" w14:textId="728EB583" w:rsidR="00AA6834" w:rsidRPr="002D79F9" w:rsidRDefault="00AA6834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contro sportelli interni isolati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14868672" w14:textId="69E96423" w:rsidR="005724C4" w:rsidRPr="002D79F9" w:rsidRDefault="005724C4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</w:t>
      </w:r>
      <w:r w:rsidRPr="002D79F9">
        <w:rPr>
          <w:rFonts w:ascii="Calibri" w:hAnsi="Calibri" w:cs="Calibri"/>
          <w:color w:val="000000"/>
          <w:sz w:val="22"/>
          <w:szCs w:val="22"/>
        </w:rPr>
        <w:t xml:space="preserve"> di ripiani/griglie in acciaio inox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2F626DDB" w14:textId="59124A39" w:rsidR="00AA6834" w:rsidRPr="002D79F9" w:rsidRDefault="00AA6834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sistema/valvola di compensazione vuoto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4B37C3BD" w14:textId="5113E731" w:rsidR="005724C4" w:rsidRPr="002D79F9" w:rsidRDefault="005724C4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sistema di allarme sonoro e visivo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355D06A6" w14:textId="77777777" w:rsidR="005724C4" w:rsidRPr="002D79F9" w:rsidRDefault="005724C4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Presenza dei seguenti allarmi:</w:t>
      </w:r>
    </w:p>
    <w:p w14:paraId="4CD4D1BD" w14:textId="77777777" w:rsidR="005724C4" w:rsidRPr="002D79F9" w:rsidRDefault="005724C4" w:rsidP="002D79F9">
      <w:pPr>
        <w:pStyle w:val="Paragrafoelenco"/>
        <w:numPr>
          <w:ilvl w:val="1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Porta aperta;</w:t>
      </w:r>
    </w:p>
    <w:p w14:paraId="1B7F2BC9" w14:textId="04348483" w:rsidR="005724C4" w:rsidRPr="002D79F9" w:rsidRDefault="005724C4" w:rsidP="002D79F9">
      <w:pPr>
        <w:pStyle w:val="Paragrafoelenco"/>
        <w:numPr>
          <w:ilvl w:val="1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Interruzione alimentazione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78BF759D" w14:textId="77374C90" w:rsidR="005724C4" w:rsidRPr="002D79F9" w:rsidRDefault="005724C4" w:rsidP="002D79F9">
      <w:pPr>
        <w:pStyle w:val="Paragrafoelenco"/>
        <w:numPr>
          <w:ilvl w:val="1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Temperatura max/min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640FFFB2" w14:textId="76A2962E" w:rsidR="005724C4" w:rsidRPr="002D79F9" w:rsidRDefault="005724C4" w:rsidP="002D79F9">
      <w:pPr>
        <w:pStyle w:val="Paragrafoelenco"/>
        <w:numPr>
          <w:ilvl w:val="1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Sonda guasta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54D12CA6" w14:textId="44A6AAFD" w:rsidR="005724C4" w:rsidRPr="002D79F9" w:rsidRDefault="005724C4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un contatto pulito (aperto/chiuso) per la remotizzazione degli allarmi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1BA6DD3C" w14:textId="05278582" w:rsidR="006D07D7" w:rsidRPr="002D79F9" w:rsidRDefault="006D07D7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batteria tampone per garantire il funzionamento degli allarmi anche in caso di assenza alimentazione elettrica. Batteria tampo</w:t>
      </w:r>
      <w:r w:rsidR="00257045">
        <w:rPr>
          <w:rFonts w:ascii="Calibri" w:hAnsi="Calibri" w:cs="Calibri"/>
          <w:sz w:val="22"/>
          <w:szCs w:val="22"/>
        </w:rPr>
        <w:t>ne preferibilmente ricaricabile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51108CD4" w14:textId="080A152B" w:rsidR="00AA6834" w:rsidRPr="002D79F9" w:rsidRDefault="00AA6834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sistema di gestione e controllo a microprocessore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  <w:r w:rsidRPr="002D79F9">
        <w:rPr>
          <w:rFonts w:ascii="Calibri" w:hAnsi="Calibri" w:cs="Calibri"/>
          <w:sz w:val="22"/>
          <w:szCs w:val="22"/>
        </w:rPr>
        <w:t xml:space="preserve"> </w:t>
      </w:r>
    </w:p>
    <w:p w14:paraId="6B81F94C" w14:textId="58C3347C" w:rsidR="006D07D7" w:rsidRPr="002D79F9" w:rsidRDefault="006D07D7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 xml:space="preserve">Dotato di sistema digitale di registrazione delle temperature che consente di esportare i dati relativi </w:t>
      </w:r>
      <w:r w:rsidR="00257045">
        <w:rPr>
          <w:rFonts w:ascii="Calibri" w:hAnsi="Calibri" w:cs="Calibri"/>
          <w:sz w:val="22"/>
          <w:szCs w:val="22"/>
        </w:rPr>
        <w:t>alle temperature e agli allarmi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7445C2C8" w14:textId="6A802A65" w:rsidR="006D07D7" w:rsidRPr="002D79F9" w:rsidRDefault="006D07D7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porta USB per l’esportazione dei dati registrati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61A50DBB" w14:textId="6AA4E758" w:rsidR="00AA6834" w:rsidRPr="002D79F9" w:rsidRDefault="00AA6834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display digitale per la visualizzazione delle temperature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77AAC61A" w14:textId="46DDA294" w:rsidR="005724C4" w:rsidRPr="002D79F9" w:rsidRDefault="006D07D7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color w:val="000000"/>
          <w:sz w:val="22"/>
          <w:szCs w:val="22"/>
        </w:rPr>
        <w:t>Capacità di archiviazione dati relativi al monitoraggio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3287FBB6" w14:textId="16496AD0" w:rsidR="005724C4" w:rsidRPr="002D79F9" w:rsidRDefault="005724C4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Dotazione di foro passante, al fine di consentire l’eventuale installazione di sonda esterna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25D04D76" w14:textId="2DBA5B27" w:rsidR="005724C4" w:rsidRPr="002D79F9" w:rsidRDefault="005724C4" w:rsidP="002D79F9">
      <w:pPr>
        <w:pStyle w:val="Paragrafoelenco"/>
        <w:autoSpaceDE w:val="0"/>
        <w:autoSpaceDN w:val="0"/>
        <w:spacing w:line="25" w:lineRule="atLeast"/>
        <w:ind w:left="720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per il monitoraggio della temperatura. Il foro passante dovrà essere fornito alla consegna debitamente chiuso qualora non f</w:t>
      </w:r>
      <w:r w:rsidR="00257045">
        <w:rPr>
          <w:rFonts w:ascii="Calibri" w:hAnsi="Calibri" w:cs="Calibri"/>
          <w:sz w:val="22"/>
          <w:szCs w:val="22"/>
        </w:rPr>
        <w:t>osse necessario il suo utilizzo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1EE6EA55" w14:textId="4F702428" w:rsidR="005724C4" w:rsidRPr="002D79F9" w:rsidRDefault="005724C4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Certificazione di conformità come da Nuovo Regolamento 2017/745</w:t>
      </w:r>
      <w:r w:rsidR="00257045">
        <w:rPr>
          <w:rFonts w:ascii="Calibri" w:hAnsi="Calibri" w:cs="Calibri"/>
          <w:sz w:val="22"/>
          <w:szCs w:val="22"/>
        </w:rPr>
        <w:t>.</w:t>
      </w:r>
    </w:p>
    <w:p w14:paraId="0B3D7F6F" w14:textId="32CFBB55" w:rsidR="006D07D7" w:rsidRPr="002D79F9" w:rsidRDefault="006D07D7" w:rsidP="002D79F9">
      <w:pPr>
        <w:spacing w:line="25" w:lineRule="atLeast"/>
        <w:ind w:right="-1"/>
        <w:rPr>
          <w:rFonts w:ascii="Calibri" w:hAnsi="Calibri" w:cs="Calibri"/>
          <w:sz w:val="22"/>
          <w:szCs w:val="22"/>
        </w:rPr>
      </w:pPr>
    </w:p>
    <w:p w14:paraId="7459CC24" w14:textId="228BD9F8" w:rsidR="007C1011" w:rsidRPr="002D79F9" w:rsidRDefault="004A53A6" w:rsidP="002D79F9">
      <w:pPr>
        <w:spacing w:after="120" w:line="25" w:lineRule="atLeast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2D79F9">
        <w:rPr>
          <w:rFonts w:ascii="Calibri" w:hAnsi="Calibri" w:cs="Calibri"/>
          <w:b/>
          <w:sz w:val="22"/>
          <w:szCs w:val="22"/>
        </w:rPr>
        <w:t>Voce 2</w:t>
      </w:r>
      <w:r w:rsidR="007C1011" w:rsidRPr="002D79F9">
        <w:rPr>
          <w:rFonts w:ascii="Calibri" w:hAnsi="Calibri" w:cs="Calibri"/>
          <w:b/>
          <w:sz w:val="22"/>
          <w:szCs w:val="22"/>
        </w:rPr>
        <w:t xml:space="preserve"> - Ultracongelatori -80°C idonei per la conservazione di farmaci, campioni biologici, reagenti e/o prodotti di laboratorio </w:t>
      </w:r>
      <w:r w:rsidRPr="002D79F9">
        <w:rPr>
          <w:rFonts w:ascii="Calibri" w:hAnsi="Calibri" w:cs="Calibri"/>
          <w:b/>
          <w:sz w:val="22"/>
          <w:szCs w:val="22"/>
        </w:rPr>
        <w:t xml:space="preserve">e emoderivati </w:t>
      </w:r>
      <w:r w:rsidR="007C1011" w:rsidRPr="002D79F9">
        <w:rPr>
          <w:rFonts w:ascii="Calibri" w:hAnsi="Calibri" w:cs="Calibri"/>
          <w:b/>
          <w:sz w:val="22"/>
          <w:szCs w:val="22"/>
        </w:rPr>
        <w:t>aventi le seguenti caratteristiche</w:t>
      </w:r>
    </w:p>
    <w:tbl>
      <w:tblPr>
        <w:tblW w:w="5037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3"/>
        <w:gridCol w:w="1647"/>
        <w:gridCol w:w="1827"/>
      </w:tblGrid>
      <w:tr w:rsidR="007C1011" w:rsidRPr="002D79F9" w14:paraId="6490E385" w14:textId="77777777" w:rsidTr="004A53A6">
        <w:trPr>
          <w:trHeight w:val="272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9749E" w14:textId="77777777" w:rsidR="007C1011" w:rsidRPr="002D79F9" w:rsidRDefault="007C1011" w:rsidP="002D79F9">
            <w:pPr>
              <w:spacing w:line="25" w:lineRule="atLeast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FBAED7" w14:textId="042E80A7" w:rsidR="007C1011" w:rsidRPr="002D79F9" w:rsidRDefault="007C1011" w:rsidP="002D79F9">
            <w:pPr>
              <w:spacing w:line="25" w:lineRule="atLeast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Capacità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0E9F" w14:textId="77777777" w:rsidR="007C1011" w:rsidRPr="002D79F9" w:rsidRDefault="007C1011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Nr ripiani/cassetti</w:t>
            </w:r>
          </w:p>
        </w:tc>
      </w:tr>
      <w:tr w:rsidR="007C1011" w:rsidRPr="002D79F9" w14:paraId="311D589E" w14:textId="77777777" w:rsidTr="004A53A6">
        <w:trPr>
          <w:trHeight w:val="327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54587" w14:textId="1E469DE8" w:rsidR="007C1011" w:rsidRPr="002D79F9" w:rsidRDefault="00247C60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Voce 2</w:t>
            </w:r>
            <w:r w:rsidR="007C1011"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90836" w14:textId="77777777" w:rsidR="007C1011" w:rsidRPr="002D79F9" w:rsidRDefault="007C1011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200 - 400 L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BCD3FC" w14:textId="77777777" w:rsidR="007C1011" w:rsidRPr="002D79F9" w:rsidRDefault="007C1011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1011" w:rsidRPr="002D79F9" w14:paraId="03401E28" w14:textId="77777777" w:rsidTr="004A53A6">
        <w:trPr>
          <w:trHeight w:val="272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D78B8" w14:textId="6A8BFB7B" w:rsidR="007C1011" w:rsidRPr="002D79F9" w:rsidRDefault="00247C60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Voce 2</w:t>
            </w:r>
            <w:r w:rsidR="007C1011"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6D0415" w14:textId="77777777" w:rsidR="007C1011" w:rsidRPr="002D79F9" w:rsidRDefault="007C1011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500 - 700 L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428048" w14:textId="77777777" w:rsidR="007C1011" w:rsidRPr="002D79F9" w:rsidRDefault="007C1011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C1011" w:rsidRPr="002D79F9" w14:paraId="7BFE2478" w14:textId="77777777" w:rsidTr="004A53A6">
        <w:trPr>
          <w:trHeight w:val="272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18965" w14:textId="2FF0D06A" w:rsidR="007C1011" w:rsidRPr="002D79F9" w:rsidRDefault="00247C60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Voce 2</w:t>
            </w:r>
            <w:r w:rsidR="007C1011"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90CF9E" w14:textId="77777777" w:rsidR="007C1011" w:rsidRPr="002D79F9" w:rsidRDefault="007C1011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800 - 1000 L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79CEC5" w14:textId="77777777" w:rsidR="007C1011" w:rsidRPr="002D79F9" w:rsidRDefault="007C1011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</w:tbl>
    <w:p w14:paraId="5FCA05AE" w14:textId="77777777" w:rsidR="007C1011" w:rsidRPr="002D79F9" w:rsidRDefault="007C1011" w:rsidP="002D79F9">
      <w:pPr>
        <w:spacing w:line="25" w:lineRule="atLeast"/>
        <w:ind w:right="-1"/>
        <w:jc w:val="both"/>
        <w:rPr>
          <w:rFonts w:ascii="Calibri" w:hAnsi="Calibri" w:cs="Calibri"/>
          <w:b/>
          <w:sz w:val="22"/>
          <w:szCs w:val="22"/>
          <w:u w:val="single"/>
        </w:rPr>
      </w:pPr>
    </w:p>
    <w:p w14:paraId="6448C83D" w14:textId="0B1C6639" w:rsidR="007C1011" w:rsidRPr="002D79F9" w:rsidRDefault="007C1011" w:rsidP="002D79F9">
      <w:pPr>
        <w:spacing w:line="25" w:lineRule="atLeast"/>
        <w:ind w:right="-1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2D79F9">
        <w:rPr>
          <w:rFonts w:ascii="Calibri" w:hAnsi="Calibri" w:cs="Calibri"/>
          <w:b/>
          <w:sz w:val="22"/>
          <w:szCs w:val="22"/>
          <w:u w:val="single"/>
        </w:rPr>
        <w:t>Configurazione minima (pena esclusione):</w:t>
      </w:r>
    </w:p>
    <w:p w14:paraId="695C9F35" w14:textId="562A6431" w:rsidR="007C1011" w:rsidRPr="002D79F9" w:rsidRDefault="007C1011" w:rsidP="002D79F9">
      <w:pPr>
        <w:spacing w:line="25" w:lineRule="atLeast"/>
        <w:ind w:right="-1"/>
        <w:jc w:val="both"/>
        <w:rPr>
          <w:rFonts w:ascii="Calibri" w:hAnsi="Calibri" w:cs="Calibri"/>
          <w:i/>
          <w:color w:val="000000"/>
          <w:sz w:val="22"/>
          <w:szCs w:val="22"/>
          <w:u w:val="single"/>
        </w:rPr>
      </w:pPr>
      <w:r w:rsidRPr="002D79F9">
        <w:rPr>
          <w:rFonts w:ascii="Calibri" w:hAnsi="Calibri" w:cs="Calibri"/>
          <w:i/>
          <w:color w:val="000000"/>
          <w:sz w:val="22"/>
          <w:szCs w:val="22"/>
          <w:u w:val="single"/>
        </w:rPr>
        <w:t>Caratteristiche comuni</w:t>
      </w:r>
    </w:p>
    <w:p w14:paraId="2154B56F" w14:textId="7E778D2F" w:rsidR="007C1011" w:rsidRPr="002D79F9" w:rsidRDefault="007C1011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Congelatore verticale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49C11C7F" w14:textId="09813AF4" w:rsidR="007C1011" w:rsidRPr="002D79F9" w:rsidRDefault="007C1011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Temperatura di esercizio: -80°C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106EFE52" w14:textId="552501E0" w:rsidR="007C1011" w:rsidRPr="002D79F9" w:rsidRDefault="007C1011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Vano/Vasca interno/a in acciaio inox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0D1F3C86" w14:textId="16E90A21" w:rsidR="007C1011" w:rsidRPr="002D79F9" w:rsidRDefault="007C1011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ruote pivottanti e piedini di stazionamento regolabili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0261A505" w14:textId="1C367477" w:rsidR="007C1011" w:rsidRPr="002D79F9" w:rsidRDefault="007C1011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porta cieca con serratura e chiave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7704571A" w14:textId="11BBAEE6" w:rsidR="007C1011" w:rsidRPr="002D79F9" w:rsidRDefault="007C1011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contro sportelli interni isolati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7C8E79AE" w14:textId="055AFF9D" w:rsidR="007C1011" w:rsidRPr="002D79F9" w:rsidRDefault="007C1011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Isolamento VIP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00DEF516" w14:textId="5D4E3725" w:rsidR="007C1011" w:rsidRPr="002D79F9" w:rsidRDefault="007C1011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</w:t>
      </w:r>
      <w:r w:rsidRPr="002D79F9">
        <w:rPr>
          <w:rFonts w:ascii="Calibri" w:hAnsi="Calibri" w:cs="Calibri"/>
          <w:color w:val="000000"/>
          <w:sz w:val="22"/>
          <w:szCs w:val="22"/>
        </w:rPr>
        <w:t xml:space="preserve"> di ripiani/griglie</w:t>
      </w:r>
      <w:r w:rsidR="004A53A6" w:rsidRPr="002D79F9">
        <w:rPr>
          <w:rFonts w:ascii="Calibri" w:hAnsi="Calibri" w:cs="Calibri"/>
          <w:color w:val="000000"/>
          <w:sz w:val="22"/>
          <w:szCs w:val="22"/>
        </w:rPr>
        <w:t xml:space="preserve"> in acciaio inox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046CFDA0" w14:textId="6BCE915E" w:rsidR="007C1011" w:rsidRPr="002D79F9" w:rsidRDefault="007C1011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sistema/valvola di compensazione vuoto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644A922E" w14:textId="58C03F37" w:rsidR="007C1011" w:rsidRPr="002D79F9" w:rsidRDefault="007C1011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sistema di allarme sonoro e visivo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1BD6D6BF" w14:textId="77777777" w:rsidR="007C1011" w:rsidRPr="002D79F9" w:rsidRDefault="007C1011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Presenza dei seguenti allarmi:</w:t>
      </w:r>
    </w:p>
    <w:p w14:paraId="1BF9246C" w14:textId="77777777" w:rsidR="007C1011" w:rsidRPr="002D79F9" w:rsidRDefault="007C1011" w:rsidP="002D79F9">
      <w:pPr>
        <w:pStyle w:val="Paragrafoelenco"/>
        <w:numPr>
          <w:ilvl w:val="1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Porta aperta;</w:t>
      </w:r>
    </w:p>
    <w:p w14:paraId="3FF6FE34" w14:textId="14CCBD52" w:rsidR="007C1011" w:rsidRPr="002D79F9" w:rsidRDefault="007C1011" w:rsidP="002D79F9">
      <w:pPr>
        <w:pStyle w:val="Paragrafoelenco"/>
        <w:numPr>
          <w:ilvl w:val="1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lastRenderedPageBreak/>
        <w:t>Interruzione alimentazione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0182E8DC" w14:textId="55693432" w:rsidR="007C1011" w:rsidRPr="002D79F9" w:rsidRDefault="007C1011" w:rsidP="002D79F9">
      <w:pPr>
        <w:pStyle w:val="Paragrafoelenco"/>
        <w:numPr>
          <w:ilvl w:val="1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Temperatura max/min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162BFCD7" w14:textId="630D82C0" w:rsidR="007C1011" w:rsidRPr="002D79F9" w:rsidRDefault="007C1011" w:rsidP="002D79F9">
      <w:pPr>
        <w:pStyle w:val="Paragrafoelenco"/>
        <w:numPr>
          <w:ilvl w:val="1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Sonda guasta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308F916F" w14:textId="4D04FA31" w:rsidR="007C1011" w:rsidRPr="002D79F9" w:rsidRDefault="007C1011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un contatto pulito (aperto/chiuso) per la remotizzazione degli allarmi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0ECB1FB0" w14:textId="199A041B" w:rsidR="007C1011" w:rsidRPr="002D79F9" w:rsidRDefault="007C1011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batteria tampone per garantire il funzionamento degli allarmi anche in caso di assenza alimentazione elettrica. Batteria tampo</w:t>
      </w:r>
      <w:r w:rsidR="00257045">
        <w:rPr>
          <w:rFonts w:ascii="Calibri" w:hAnsi="Calibri" w:cs="Calibri"/>
          <w:sz w:val="22"/>
          <w:szCs w:val="22"/>
        </w:rPr>
        <w:t>ne preferibilmente ricaricabile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218B624B" w14:textId="03B4CAA2" w:rsidR="007C1011" w:rsidRPr="002D79F9" w:rsidRDefault="007C1011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sistema di gestione e controll</w:t>
      </w:r>
      <w:r w:rsidR="00257045">
        <w:rPr>
          <w:rFonts w:ascii="Calibri" w:hAnsi="Calibri" w:cs="Calibri"/>
          <w:sz w:val="22"/>
          <w:szCs w:val="22"/>
        </w:rPr>
        <w:t>o a microprocessore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7B468DAE" w14:textId="1511417E" w:rsidR="007C1011" w:rsidRPr="002D79F9" w:rsidRDefault="007C1011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sistema digitale di registrazione delle temperature che consente di esportare i dati relativi alle temperature e agli allarmi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5CB637C5" w14:textId="37BDEA14" w:rsidR="007C1011" w:rsidRPr="002D79F9" w:rsidRDefault="007C1011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porta USB per l’esportazione dei dati registrati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558663D8" w14:textId="4E6356F6" w:rsidR="007C1011" w:rsidRPr="002D79F9" w:rsidRDefault="007C1011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 xml:space="preserve">Dotato di display digitale </w:t>
      </w:r>
      <w:r w:rsidR="00AA6834" w:rsidRPr="002D79F9">
        <w:rPr>
          <w:rFonts w:ascii="Calibri" w:hAnsi="Calibri" w:cs="Calibri"/>
          <w:sz w:val="22"/>
          <w:szCs w:val="22"/>
        </w:rPr>
        <w:t>per la visualizzazione delle temperature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1FB14929" w14:textId="7A0A89DC" w:rsidR="007C1011" w:rsidRPr="002D79F9" w:rsidRDefault="007C1011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color w:val="000000"/>
          <w:sz w:val="22"/>
          <w:szCs w:val="22"/>
        </w:rPr>
        <w:t>Capacità di archiviazione dati relativi al monitoraggio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131E3956" w14:textId="2D85DF77" w:rsidR="00280B0A" w:rsidRPr="002D79F9" w:rsidRDefault="00280B0A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Dotazione di foro passante, al fine di consentire l’eventuale installazione di sonda esterna</w:t>
      </w:r>
      <w:r w:rsidR="004A53A6" w:rsidRPr="002D79F9">
        <w:rPr>
          <w:rFonts w:ascii="Calibri" w:hAnsi="Calibri" w:cs="Calibri"/>
          <w:sz w:val="22"/>
          <w:szCs w:val="22"/>
        </w:rPr>
        <w:t xml:space="preserve"> </w:t>
      </w:r>
      <w:r w:rsidRPr="002D79F9">
        <w:rPr>
          <w:rFonts w:ascii="Calibri" w:hAnsi="Calibri" w:cs="Calibri"/>
          <w:sz w:val="22"/>
          <w:szCs w:val="22"/>
        </w:rPr>
        <w:t>per il monitoraggio della temperatura. Il foro passante dovrà essere fornito alla consegna debitamente chiuso qualora non f</w:t>
      </w:r>
      <w:r w:rsidR="00257045">
        <w:rPr>
          <w:rFonts w:ascii="Calibri" w:hAnsi="Calibri" w:cs="Calibri"/>
          <w:sz w:val="22"/>
          <w:szCs w:val="22"/>
        </w:rPr>
        <w:t>osse necessario il suo utilizzo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27E49163" w14:textId="0F69B2CF" w:rsidR="00280B0A" w:rsidRPr="002D79F9" w:rsidRDefault="00280B0A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Certificazione di conformità come da Nuovo Regolamento 2017/745</w:t>
      </w:r>
      <w:r w:rsidR="00257045">
        <w:rPr>
          <w:rFonts w:ascii="Calibri" w:hAnsi="Calibri" w:cs="Calibri"/>
          <w:sz w:val="22"/>
          <w:szCs w:val="22"/>
        </w:rPr>
        <w:t>.</w:t>
      </w:r>
    </w:p>
    <w:p w14:paraId="7834A383" w14:textId="77777777" w:rsidR="007C1011" w:rsidRPr="002D79F9" w:rsidRDefault="007C1011" w:rsidP="002D79F9">
      <w:pPr>
        <w:spacing w:line="25" w:lineRule="atLeast"/>
        <w:ind w:right="-1"/>
        <w:rPr>
          <w:rFonts w:ascii="Calibri" w:hAnsi="Calibri" w:cs="Calibri"/>
          <w:sz w:val="22"/>
          <w:szCs w:val="22"/>
        </w:rPr>
      </w:pPr>
    </w:p>
    <w:p w14:paraId="1A32E19D" w14:textId="77777777" w:rsidR="006D07D7" w:rsidRPr="002D79F9" w:rsidRDefault="006D07D7" w:rsidP="002D79F9">
      <w:pPr>
        <w:spacing w:line="25" w:lineRule="atLeast"/>
        <w:ind w:right="-1"/>
        <w:rPr>
          <w:rFonts w:ascii="Calibri" w:hAnsi="Calibri" w:cs="Calibri"/>
          <w:sz w:val="22"/>
          <w:szCs w:val="22"/>
        </w:rPr>
      </w:pPr>
    </w:p>
    <w:p w14:paraId="68C6708F" w14:textId="21A2FCD7" w:rsidR="007C1011" w:rsidRPr="002D79F9" w:rsidRDefault="000B30E5" w:rsidP="002D79F9">
      <w:pPr>
        <w:spacing w:after="120" w:line="25" w:lineRule="atLeast"/>
        <w:rPr>
          <w:rFonts w:ascii="Calibri" w:hAnsi="Calibri" w:cs="Calibri"/>
          <w:b/>
          <w:bCs/>
          <w:color w:val="000000"/>
          <w:sz w:val="28"/>
          <w:szCs w:val="22"/>
        </w:rPr>
      </w:pPr>
      <w:r w:rsidRPr="002D79F9">
        <w:rPr>
          <w:rFonts w:ascii="Calibri" w:hAnsi="Calibri" w:cs="Calibri"/>
          <w:b/>
          <w:bCs/>
          <w:color w:val="000000"/>
          <w:sz w:val="28"/>
          <w:szCs w:val="22"/>
        </w:rPr>
        <w:t>Lotto 3</w:t>
      </w:r>
    </w:p>
    <w:p w14:paraId="6B01CD19" w14:textId="2502D567" w:rsidR="000B30E5" w:rsidRPr="002D79F9" w:rsidRDefault="000B30E5" w:rsidP="002D79F9">
      <w:pPr>
        <w:spacing w:line="25" w:lineRule="atLeast"/>
        <w:ind w:right="-1"/>
        <w:jc w:val="both"/>
        <w:rPr>
          <w:rFonts w:ascii="Calibri" w:hAnsi="Calibri" w:cs="Calibri"/>
          <w:b/>
          <w:sz w:val="22"/>
          <w:szCs w:val="22"/>
        </w:rPr>
      </w:pPr>
      <w:r w:rsidRPr="002D79F9">
        <w:rPr>
          <w:rFonts w:ascii="Calibri" w:hAnsi="Calibri" w:cs="Calibri"/>
          <w:b/>
          <w:sz w:val="22"/>
          <w:szCs w:val="22"/>
        </w:rPr>
        <w:t>Frigoriferi portatili per la conservazione di farmaci, latte, campioni biologici, reagenti e/o prodotti di laboratorio</w:t>
      </w:r>
      <w:r w:rsidR="006A747C">
        <w:rPr>
          <w:rFonts w:ascii="Calibri" w:hAnsi="Calibri" w:cs="Calibri"/>
          <w:b/>
          <w:sz w:val="22"/>
          <w:szCs w:val="22"/>
        </w:rPr>
        <w:t xml:space="preserve"> e emoderivati</w:t>
      </w:r>
      <w:r w:rsidRPr="002D79F9">
        <w:rPr>
          <w:rFonts w:ascii="Calibri" w:hAnsi="Calibri" w:cs="Calibri"/>
          <w:b/>
          <w:sz w:val="22"/>
          <w:szCs w:val="22"/>
        </w:rPr>
        <w:t xml:space="preserve"> aventi le seguenti caratteristiche:</w:t>
      </w:r>
    </w:p>
    <w:tbl>
      <w:tblPr>
        <w:tblW w:w="486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7"/>
        <w:gridCol w:w="1613"/>
        <w:gridCol w:w="1606"/>
      </w:tblGrid>
      <w:tr w:rsidR="000B30E5" w:rsidRPr="002D79F9" w14:paraId="730C7510" w14:textId="77777777" w:rsidTr="000B30E5">
        <w:trPr>
          <w:trHeight w:val="272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9EA95" w14:textId="77777777" w:rsidR="000B30E5" w:rsidRPr="002D79F9" w:rsidRDefault="000B30E5" w:rsidP="002D79F9">
            <w:pPr>
              <w:spacing w:line="25" w:lineRule="atLeast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Capacità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19B6" w14:textId="77777777" w:rsidR="000B30E5" w:rsidRPr="002D79F9" w:rsidRDefault="000B30E5" w:rsidP="002D79F9">
            <w:pPr>
              <w:spacing w:line="25" w:lineRule="atLeast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Porta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552D" w14:textId="77777777" w:rsidR="000B30E5" w:rsidRPr="002D79F9" w:rsidRDefault="000B30E5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Compressore</w:t>
            </w:r>
          </w:p>
        </w:tc>
      </w:tr>
      <w:tr w:rsidR="000B30E5" w:rsidRPr="002D79F9" w14:paraId="0CDB56CB" w14:textId="77777777" w:rsidTr="000B30E5">
        <w:trPr>
          <w:trHeight w:val="327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763A7" w14:textId="77777777" w:rsidR="000B30E5" w:rsidRPr="002D79F9" w:rsidRDefault="000B30E5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>Maggiore di 20 L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46BE42" w14:textId="77777777" w:rsidR="000B30E5" w:rsidRPr="002D79F9" w:rsidRDefault="000B30E5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Cieca, singola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FDB37B" w14:textId="77777777" w:rsidR="000B30E5" w:rsidRPr="002D79F9" w:rsidRDefault="000B30E5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Singolo </w:t>
            </w:r>
          </w:p>
        </w:tc>
      </w:tr>
    </w:tbl>
    <w:p w14:paraId="13640A7B" w14:textId="53395169" w:rsidR="000B30E5" w:rsidRPr="002D79F9" w:rsidRDefault="000B30E5" w:rsidP="002D79F9">
      <w:pPr>
        <w:spacing w:line="25" w:lineRule="atLeast"/>
        <w:ind w:right="-1"/>
        <w:jc w:val="both"/>
        <w:rPr>
          <w:rFonts w:ascii="Calibri" w:hAnsi="Calibri" w:cs="Calibri"/>
          <w:b/>
          <w:sz w:val="22"/>
          <w:szCs w:val="22"/>
          <w:u w:val="single"/>
        </w:rPr>
      </w:pPr>
    </w:p>
    <w:p w14:paraId="2310BFE4" w14:textId="04837EB2" w:rsidR="000B30E5" w:rsidRPr="002D79F9" w:rsidRDefault="000B30E5" w:rsidP="002D79F9">
      <w:pPr>
        <w:spacing w:line="25" w:lineRule="atLeast"/>
        <w:ind w:right="-1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2D79F9">
        <w:rPr>
          <w:rFonts w:ascii="Calibri" w:hAnsi="Calibri" w:cs="Calibri"/>
          <w:b/>
          <w:sz w:val="22"/>
          <w:szCs w:val="22"/>
          <w:u w:val="single"/>
        </w:rPr>
        <w:t>Configurazione minima</w:t>
      </w:r>
      <w:r w:rsidRPr="002D79F9">
        <w:rPr>
          <w:rFonts w:ascii="Calibri" w:hAnsi="Calibri" w:cs="Calibri"/>
          <w:b/>
          <w:color w:val="000000"/>
          <w:sz w:val="22"/>
          <w:szCs w:val="22"/>
          <w:u w:val="single"/>
        </w:rPr>
        <w:t xml:space="preserve"> (pena esclusione)</w:t>
      </w:r>
      <w:r w:rsidRPr="002D79F9">
        <w:rPr>
          <w:rFonts w:ascii="Calibri" w:hAnsi="Calibri" w:cs="Calibri"/>
          <w:b/>
          <w:color w:val="000000"/>
          <w:sz w:val="22"/>
          <w:szCs w:val="22"/>
        </w:rPr>
        <w:t>:</w:t>
      </w:r>
      <w:r w:rsidR="00AA4A45" w:rsidRPr="002D79F9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r w:rsidR="00AA4A45" w:rsidRPr="002D79F9">
        <w:rPr>
          <w:rFonts w:ascii="Calibri" w:hAnsi="Calibri" w:cs="Calibri"/>
          <w:b/>
          <w:color w:val="FFC000"/>
          <w:sz w:val="22"/>
          <w:szCs w:val="22"/>
        </w:rPr>
        <w:t xml:space="preserve"> </w:t>
      </w:r>
    </w:p>
    <w:p w14:paraId="59557B50" w14:textId="14E458F9" w:rsidR="000B30E5" w:rsidRPr="002D79F9" w:rsidRDefault="000B30E5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Frigorifero orizzontale adatt</w:t>
      </w:r>
      <w:r w:rsidR="00C63951" w:rsidRPr="002D79F9">
        <w:rPr>
          <w:rFonts w:ascii="Calibri" w:hAnsi="Calibri" w:cs="Calibri"/>
          <w:sz w:val="22"/>
          <w:szCs w:val="22"/>
        </w:rPr>
        <w:t>o all’utilizzo anche su veicoli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3F6892F0" w14:textId="406C242F" w:rsidR="000B30E5" w:rsidRPr="002D79F9" w:rsidRDefault="000B30E5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Temperatura di esercizio: +4°C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29D9EA17" w14:textId="3D7C8F70" w:rsidR="000B30E5" w:rsidRPr="002D79F9" w:rsidRDefault="000B30E5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Campo di regolazione da 0°C a +10°C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27F63339" w14:textId="147E64F4" w:rsidR="000B30E5" w:rsidRPr="002D79F9" w:rsidRDefault="000B30E5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Apertura orizzontale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2B17D465" w14:textId="77777777" w:rsidR="000B30E5" w:rsidRPr="002D79F9" w:rsidRDefault="000B30E5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Contenitore e coperchio monoblocco (privi di spigoli, giunzioni e saldature)</w:t>
      </w:r>
    </w:p>
    <w:p w14:paraId="4C3BF37E" w14:textId="6AE0CBA5" w:rsidR="000B30E5" w:rsidRPr="002D79F9" w:rsidRDefault="000B30E5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Alto isolamento termico e basso consumo energetico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32F90995" w14:textId="2E0124BA" w:rsidR="000B30E5" w:rsidRPr="002D79F9" w:rsidRDefault="000B30E5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Evaporatore protetto dal contatto con i materiali conservati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45FCFAFA" w14:textId="08192E29" w:rsidR="000B30E5" w:rsidRPr="002D79F9" w:rsidRDefault="000B30E5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Compressore ermetico con centralina elettronica di regolazione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15351387" w14:textId="1EBE6E44" w:rsidR="000B30E5" w:rsidRPr="002D79F9" w:rsidRDefault="000B30E5" w:rsidP="002D79F9">
      <w:pPr>
        <w:pStyle w:val="Paragrafoelenco"/>
        <w:numPr>
          <w:ilvl w:val="0"/>
          <w:numId w:val="29"/>
        </w:numPr>
        <w:spacing w:line="25" w:lineRule="atLeast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Doppia alimentazione: 230Vac; 12Vdc con spina accendisigari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303AD931" w14:textId="40FDB662" w:rsidR="000B30E5" w:rsidRPr="002D79F9" w:rsidRDefault="000B30E5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Regolazione e controllo della temperatura con termostato digitale programmabile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5CAAFAA6" w14:textId="68645B87" w:rsidR="000B30E5" w:rsidRPr="002D79F9" w:rsidRDefault="000B30E5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Grado di precisione nel controllo della temperatura: +/-0,5 °C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265EA7F2" w14:textId="0CB38A77" w:rsidR="000B30E5" w:rsidRPr="002D79F9" w:rsidRDefault="000B30E5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Prestazioni del gruppo frigorifero garantite per utilizzo ad una temperatura ambiente: da+10°C a +30°C con entrambe le modalità di alimentazione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185DA923" w14:textId="14D49AEF" w:rsidR="000B30E5" w:rsidRPr="002D79F9" w:rsidRDefault="000B30E5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Lunghezza cavo 12V</w:t>
      </w:r>
      <w:r w:rsidR="00E44A1F" w:rsidRPr="002D79F9">
        <w:rPr>
          <w:rFonts w:ascii="Calibri" w:hAnsi="Calibri" w:cs="Calibri"/>
          <w:sz w:val="22"/>
          <w:szCs w:val="22"/>
        </w:rPr>
        <w:t>d</w:t>
      </w:r>
      <w:r w:rsidRPr="002D79F9">
        <w:rPr>
          <w:rFonts w:ascii="Calibri" w:hAnsi="Calibri" w:cs="Calibri"/>
          <w:sz w:val="22"/>
          <w:szCs w:val="22"/>
        </w:rPr>
        <w:t>c almeno 2m staccabile e sostituibile senza l’utilizzo di attrezzi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5C2E5C5C" w14:textId="76E45D4A" w:rsidR="000B30E5" w:rsidRPr="002D79F9" w:rsidRDefault="000B30E5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Peso massimo 18Kg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799A1B8C" w14:textId="45055E0A" w:rsidR="000B30E5" w:rsidRPr="002D79F9" w:rsidRDefault="000B30E5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maniglie ergonomiche per il trasporto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281FB9CE" w14:textId="265F15FF" w:rsidR="000B30E5" w:rsidRPr="002D79F9" w:rsidRDefault="000B30E5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Forma compatta e facilmente trasportabile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6427D5B2" w14:textId="66EA95D4" w:rsidR="000B30E5" w:rsidRPr="002D79F9" w:rsidRDefault="000B30E5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Basso consumo energetico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673E00E7" w14:textId="5D174F49" w:rsidR="000B30E5" w:rsidRPr="002D79F9" w:rsidRDefault="000B30E5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display digitale per la visualizzazione delle temperature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50B585B1" w14:textId="4FB8F0D4" w:rsidR="000B30E5" w:rsidRPr="002D79F9" w:rsidRDefault="000B30E5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Refrigeranti ecologici e a norma di legge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14D58D98" w14:textId="240BABAB" w:rsidR="0019767C" w:rsidRPr="002D79F9" w:rsidRDefault="0019767C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lastRenderedPageBreak/>
        <w:t>Preferibilmente Certificato in conformità al Nuovo Regolamento 2017/745</w:t>
      </w:r>
      <w:r w:rsidR="00257045">
        <w:rPr>
          <w:rFonts w:ascii="Calibri" w:hAnsi="Calibri" w:cs="Calibri"/>
          <w:sz w:val="22"/>
          <w:szCs w:val="22"/>
        </w:rPr>
        <w:t>.</w:t>
      </w:r>
    </w:p>
    <w:p w14:paraId="70A0BDDB" w14:textId="39AE2C43" w:rsidR="000B30E5" w:rsidRPr="002D79F9" w:rsidRDefault="000B30E5" w:rsidP="002D79F9">
      <w:pPr>
        <w:spacing w:line="25" w:lineRule="atLeast"/>
        <w:ind w:right="-1"/>
        <w:rPr>
          <w:rFonts w:ascii="Calibri" w:hAnsi="Calibri" w:cs="Calibri"/>
          <w:sz w:val="22"/>
          <w:szCs w:val="22"/>
        </w:rPr>
      </w:pPr>
    </w:p>
    <w:p w14:paraId="61A0681A" w14:textId="77777777" w:rsidR="000B30E5" w:rsidRPr="002D79F9" w:rsidRDefault="000B30E5" w:rsidP="002D79F9">
      <w:pPr>
        <w:spacing w:line="25" w:lineRule="atLeast"/>
        <w:ind w:right="-1"/>
        <w:jc w:val="both"/>
        <w:rPr>
          <w:rFonts w:ascii="Calibri" w:hAnsi="Calibri" w:cs="Calibri"/>
          <w:i/>
          <w:color w:val="000000"/>
          <w:sz w:val="22"/>
          <w:szCs w:val="22"/>
          <w:u w:val="single"/>
        </w:rPr>
      </w:pPr>
      <w:r w:rsidRPr="002D79F9">
        <w:rPr>
          <w:rFonts w:ascii="Calibri" w:hAnsi="Calibri" w:cs="Calibri"/>
          <w:i/>
          <w:color w:val="000000"/>
          <w:sz w:val="22"/>
          <w:szCs w:val="22"/>
          <w:u w:val="single"/>
        </w:rPr>
        <w:t>Opzionali obbligatori</w:t>
      </w:r>
    </w:p>
    <w:p w14:paraId="61C69CDD" w14:textId="1A7A09CA" w:rsidR="000B30E5" w:rsidRPr="002D79F9" w:rsidRDefault="000B30E5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Carrello dedicato per il trasporto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1B7CA7F3" w14:textId="77777777" w:rsidR="000B30E5" w:rsidRPr="002D79F9" w:rsidRDefault="000B30E5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Gruppo autonomo con batteria per alimentazione a 12Vdc con peso inferiore a 18Kg, che garantisca almeno 8 ore di funzionamento continuo, ricaricabile con corrente di rete 230Vac;</w:t>
      </w:r>
    </w:p>
    <w:p w14:paraId="04CA987B" w14:textId="656DF75D" w:rsidR="000B30E5" w:rsidRPr="002D79F9" w:rsidRDefault="000B30E5" w:rsidP="002D79F9">
      <w:pPr>
        <w:pStyle w:val="Paragrafoelenco"/>
        <w:numPr>
          <w:ilvl w:val="0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Prolunga cavo 12V</w:t>
      </w:r>
      <w:r w:rsidR="00E44A1F" w:rsidRPr="002D79F9">
        <w:rPr>
          <w:rFonts w:ascii="Calibri" w:hAnsi="Calibri" w:cs="Calibri"/>
          <w:sz w:val="22"/>
          <w:szCs w:val="22"/>
        </w:rPr>
        <w:t>d</w:t>
      </w:r>
      <w:r w:rsidRPr="002D79F9">
        <w:rPr>
          <w:rFonts w:ascii="Calibri" w:hAnsi="Calibri" w:cs="Calibri"/>
          <w:sz w:val="22"/>
          <w:szCs w:val="22"/>
        </w:rPr>
        <w:t>c da almeno 1,5m</w:t>
      </w:r>
      <w:r w:rsidR="00257045">
        <w:rPr>
          <w:rFonts w:ascii="Calibri" w:hAnsi="Calibri" w:cs="Calibri"/>
          <w:sz w:val="22"/>
          <w:szCs w:val="22"/>
        </w:rPr>
        <w:t>.</w:t>
      </w:r>
    </w:p>
    <w:p w14:paraId="263A178F" w14:textId="7947FBA4" w:rsidR="00545387" w:rsidRPr="006A747C" w:rsidRDefault="00545387" w:rsidP="002D79F9">
      <w:pPr>
        <w:spacing w:after="120" w:line="25" w:lineRule="atLeast"/>
        <w:rPr>
          <w:rFonts w:ascii="Calibri" w:hAnsi="Calibri" w:cs="Calibri"/>
          <w:b/>
          <w:bCs/>
          <w:color w:val="000000"/>
          <w:sz w:val="28"/>
          <w:szCs w:val="22"/>
          <w:highlight w:val="yellow"/>
        </w:rPr>
      </w:pPr>
    </w:p>
    <w:p w14:paraId="6669C1A7" w14:textId="69E8F73A" w:rsidR="002A6C2D" w:rsidRPr="006A747C" w:rsidRDefault="000B30E5" w:rsidP="006A747C">
      <w:pPr>
        <w:spacing w:after="120" w:line="25" w:lineRule="atLeast"/>
        <w:rPr>
          <w:rFonts w:ascii="Calibri" w:hAnsi="Calibri" w:cs="Calibri"/>
          <w:b/>
          <w:sz w:val="28"/>
          <w:szCs w:val="22"/>
        </w:rPr>
      </w:pPr>
      <w:r w:rsidRPr="006A747C">
        <w:rPr>
          <w:rFonts w:ascii="Calibri" w:hAnsi="Calibri" w:cs="Calibri"/>
          <w:b/>
          <w:bCs/>
          <w:color w:val="000000"/>
          <w:sz w:val="28"/>
          <w:szCs w:val="22"/>
        </w:rPr>
        <w:t>Lotto 4</w:t>
      </w:r>
      <w:r w:rsidR="00F850CB" w:rsidRPr="006A747C">
        <w:rPr>
          <w:rFonts w:ascii="Calibri" w:hAnsi="Calibri" w:cs="Calibri"/>
          <w:b/>
          <w:bCs/>
          <w:color w:val="000000"/>
          <w:sz w:val="28"/>
          <w:szCs w:val="22"/>
        </w:rPr>
        <w:t xml:space="preserve"> </w:t>
      </w:r>
      <w:r w:rsidR="009C0703" w:rsidRPr="006A747C">
        <w:rPr>
          <w:rFonts w:ascii="Calibri" w:hAnsi="Calibri" w:cs="Calibri"/>
          <w:b/>
          <w:bCs/>
          <w:color w:val="000000"/>
          <w:sz w:val="28"/>
          <w:szCs w:val="22"/>
        </w:rPr>
        <w:t>–</w:t>
      </w:r>
      <w:r w:rsidR="00F850CB" w:rsidRPr="006A747C">
        <w:rPr>
          <w:rFonts w:ascii="Calibri" w:hAnsi="Calibri" w:cs="Calibri"/>
          <w:b/>
          <w:sz w:val="28"/>
          <w:szCs w:val="22"/>
        </w:rPr>
        <w:t xml:space="preserve"> </w:t>
      </w:r>
      <w:r w:rsidR="009C0703" w:rsidRPr="006A747C">
        <w:rPr>
          <w:rFonts w:ascii="Calibri" w:hAnsi="Calibri" w:cs="Calibri"/>
          <w:b/>
          <w:bCs/>
          <w:color w:val="000000"/>
          <w:sz w:val="28"/>
          <w:szCs w:val="22"/>
        </w:rPr>
        <w:t>Noleggio</w:t>
      </w:r>
      <w:r w:rsidR="009C0703" w:rsidRPr="006A747C">
        <w:rPr>
          <w:rFonts w:ascii="Calibri" w:hAnsi="Calibri" w:cs="Calibri"/>
          <w:b/>
          <w:sz w:val="28"/>
          <w:szCs w:val="22"/>
        </w:rPr>
        <w:t xml:space="preserve"> </w:t>
      </w:r>
      <w:r w:rsidR="001C3B08" w:rsidRPr="006A747C">
        <w:rPr>
          <w:rFonts w:ascii="Calibri" w:hAnsi="Calibri" w:cs="Calibri"/>
          <w:b/>
          <w:bCs/>
          <w:color w:val="000000"/>
          <w:sz w:val="28"/>
          <w:szCs w:val="22"/>
        </w:rPr>
        <w:t>S</w:t>
      </w:r>
      <w:r w:rsidR="00E52267" w:rsidRPr="006A747C">
        <w:rPr>
          <w:rFonts w:ascii="Calibri" w:hAnsi="Calibri" w:cs="Calibri"/>
          <w:b/>
          <w:bCs/>
          <w:color w:val="000000"/>
          <w:sz w:val="28"/>
          <w:szCs w:val="22"/>
        </w:rPr>
        <w:t>istema di monitoraggio della temperatura</w:t>
      </w:r>
      <w:r w:rsidR="009C0703" w:rsidRPr="006A747C">
        <w:rPr>
          <w:rFonts w:ascii="Calibri" w:hAnsi="Calibri" w:cs="Calibri"/>
          <w:b/>
          <w:bCs/>
          <w:color w:val="000000"/>
          <w:sz w:val="28"/>
          <w:szCs w:val="22"/>
        </w:rPr>
        <w:t xml:space="preserve"> </w:t>
      </w:r>
    </w:p>
    <w:p w14:paraId="60797421" w14:textId="1AD23B0A" w:rsidR="002A6C2D" w:rsidRPr="002D79F9" w:rsidRDefault="002A6C2D" w:rsidP="006A747C">
      <w:pPr>
        <w:spacing w:line="25" w:lineRule="atLeast"/>
        <w:jc w:val="both"/>
        <w:rPr>
          <w:rFonts w:ascii="Calibri" w:hAnsi="Calibri" w:cs="Calibri"/>
          <w:color w:val="000000" w:themeColor="text1"/>
          <w:kern w:val="2"/>
          <w:sz w:val="22"/>
          <w:szCs w:val="22"/>
        </w:rPr>
      </w:pPr>
      <w:r w:rsidRPr="002D79F9">
        <w:rPr>
          <w:rFonts w:ascii="Calibri" w:hAnsi="Calibri" w:cs="Calibri"/>
          <w:color w:val="000000" w:themeColor="text1"/>
          <w:kern w:val="2"/>
          <w:sz w:val="22"/>
          <w:szCs w:val="22"/>
        </w:rPr>
        <w:t xml:space="preserve">Il presente avviso ha ad </w:t>
      </w:r>
      <w:bookmarkStart w:id="1" w:name="_Hlk30086943"/>
      <w:r w:rsidRPr="002D79F9">
        <w:rPr>
          <w:rFonts w:ascii="Calibri" w:hAnsi="Calibri" w:cs="Calibri"/>
          <w:color w:val="000000" w:themeColor="text1"/>
          <w:kern w:val="2"/>
          <w:sz w:val="22"/>
          <w:szCs w:val="22"/>
        </w:rPr>
        <w:t>oggetto la fornitura a noleggio</w:t>
      </w:r>
      <w:r w:rsidR="004C306A" w:rsidRPr="002D79F9">
        <w:rPr>
          <w:rFonts w:ascii="Calibri" w:hAnsi="Calibri" w:cs="Calibri"/>
          <w:color w:val="000000" w:themeColor="text1"/>
          <w:kern w:val="2"/>
          <w:sz w:val="22"/>
          <w:szCs w:val="22"/>
        </w:rPr>
        <w:t>, della durata di 60 mesi,</w:t>
      </w:r>
      <w:r w:rsidRPr="002D79F9">
        <w:rPr>
          <w:rFonts w:ascii="Calibri" w:hAnsi="Calibri" w:cs="Calibri"/>
          <w:color w:val="000000" w:themeColor="text1"/>
          <w:kern w:val="2"/>
          <w:sz w:val="22"/>
          <w:szCs w:val="22"/>
        </w:rPr>
        <w:t xml:space="preserve"> di un sistema di monitoraggio della temp</w:t>
      </w:r>
      <w:r w:rsidR="00DD0FB4" w:rsidRPr="002D79F9">
        <w:rPr>
          <w:rFonts w:ascii="Calibri" w:hAnsi="Calibri" w:cs="Calibri"/>
          <w:color w:val="000000" w:themeColor="text1"/>
          <w:kern w:val="2"/>
          <w:sz w:val="22"/>
          <w:szCs w:val="22"/>
        </w:rPr>
        <w:t>eratura</w:t>
      </w:r>
      <w:r w:rsidRPr="002D79F9">
        <w:rPr>
          <w:rFonts w:ascii="Calibri" w:hAnsi="Calibri" w:cs="Calibri"/>
          <w:color w:val="000000" w:themeColor="text1"/>
          <w:kern w:val="2"/>
          <w:sz w:val="22"/>
          <w:szCs w:val="22"/>
        </w:rPr>
        <w:t>, per le apparecchiature ed i locali delle strutture di ASSN ubicate nelle relative province</w:t>
      </w:r>
      <w:bookmarkEnd w:id="1"/>
      <w:r w:rsidRPr="002D79F9">
        <w:rPr>
          <w:rFonts w:ascii="Calibri" w:hAnsi="Calibri" w:cs="Calibri"/>
          <w:color w:val="000000" w:themeColor="text1"/>
          <w:kern w:val="2"/>
          <w:sz w:val="22"/>
          <w:szCs w:val="22"/>
        </w:rPr>
        <w:t xml:space="preserve">. Il sistema, dovrà garantire la gestione e la registrazione di tracciati, la configurazione e invio di allarmi per singola sonda e la creazione di utenti con policy di accesso differenziate. </w:t>
      </w:r>
    </w:p>
    <w:p w14:paraId="2E690F86" w14:textId="50511E1D" w:rsidR="002A6C2D" w:rsidRPr="002D79F9" w:rsidRDefault="002A6C2D" w:rsidP="006A747C">
      <w:pPr>
        <w:spacing w:line="25" w:lineRule="atLeast"/>
        <w:jc w:val="both"/>
        <w:rPr>
          <w:rFonts w:ascii="Calibri" w:hAnsi="Calibri" w:cs="Calibri"/>
          <w:color w:val="000000" w:themeColor="text1"/>
          <w:kern w:val="2"/>
          <w:sz w:val="22"/>
          <w:szCs w:val="22"/>
        </w:rPr>
      </w:pPr>
      <w:r w:rsidRPr="002D79F9">
        <w:rPr>
          <w:rFonts w:ascii="Calibri" w:hAnsi="Calibri" w:cs="Calibri"/>
          <w:color w:val="000000" w:themeColor="text1"/>
          <w:kern w:val="2"/>
          <w:sz w:val="22"/>
          <w:szCs w:val="22"/>
        </w:rPr>
        <w:t>Tale sistema di monitoraggio della temperatura e degli altri parametri fisici</w:t>
      </w:r>
      <w:r w:rsidR="00E67AD2" w:rsidRPr="002D79F9">
        <w:rPr>
          <w:rFonts w:ascii="Calibri" w:hAnsi="Calibri" w:cs="Calibri"/>
          <w:color w:val="000000" w:themeColor="text1"/>
          <w:kern w:val="2"/>
          <w:sz w:val="22"/>
          <w:szCs w:val="22"/>
        </w:rPr>
        <w:t>, oltre alle nuove implementazioni,</w:t>
      </w:r>
      <w:r w:rsidRPr="002D79F9">
        <w:rPr>
          <w:rFonts w:ascii="Calibri" w:hAnsi="Calibri" w:cs="Calibri"/>
          <w:color w:val="000000" w:themeColor="text1"/>
          <w:kern w:val="2"/>
          <w:sz w:val="22"/>
          <w:szCs w:val="22"/>
        </w:rPr>
        <w:t xml:space="preserve"> dovrà sostituire gli impianti esistenti attualmente in uso presso le aziende.</w:t>
      </w:r>
    </w:p>
    <w:p w14:paraId="0C850BCC" w14:textId="7FF9AFF6" w:rsidR="00E67AD2" w:rsidRPr="002D79F9" w:rsidRDefault="00E67AD2" w:rsidP="006A747C">
      <w:pPr>
        <w:spacing w:line="25" w:lineRule="atLeast"/>
        <w:ind w:right="-1"/>
        <w:jc w:val="both"/>
        <w:rPr>
          <w:rFonts w:ascii="Calibri" w:hAnsi="Calibri" w:cs="Calibri"/>
          <w:color w:val="000000" w:themeColor="text1"/>
          <w:kern w:val="2"/>
          <w:sz w:val="22"/>
          <w:szCs w:val="22"/>
        </w:rPr>
      </w:pPr>
      <w:r w:rsidRPr="002D79F9">
        <w:rPr>
          <w:rFonts w:ascii="Calibri" w:hAnsi="Calibri" w:cs="Calibri"/>
          <w:color w:val="000000" w:themeColor="text1"/>
          <w:kern w:val="2"/>
          <w:sz w:val="22"/>
          <w:szCs w:val="22"/>
        </w:rPr>
        <w:t>Per esempio presso ASUFC ad oggi il sistema di monitoraggio prevede i seguenti punti di misurazione:</w:t>
      </w:r>
    </w:p>
    <w:p w14:paraId="0A1796F2" w14:textId="2FFD8DAC" w:rsidR="00E67AD2" w:rsidRPr="002D79F9" w:rsidRDefault="00E67AD2" w:rsidP="002D79F9">
      <w:pPr>
        <w:spacing w:line="25" w:lineRule="atLeast"/>
        <w:ind w:right="-1"/>
        <w:jc w:val="both"/>
        <w:rPr>
          <w:rFonts w:ascii="Calibri" w:hAnsi="Calibri" w:cs="Calibri"/>
          <w:color w:val="000000" w:themeColor="text1"/>
          <w:kern w:val="2"/>
          <w:sz w:val="22"/>
          <w:szCs w:val="22"/>
        </w:rPr>
      </w:pPr>
    </w:p>
    <w:tbl>
      <w:tblPr>
        <w:tblW w:w="3542" w:type="pct"/>
        <w:tblInd w:w="1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63"/>
        <w:gridCol w:w="3464"/>
      </w:tblGrid>
      <w:tr w:rsidR="00E67AD2" w:rsidRPr="002D79F9" w14:paraId="411AE938" w14:textId="3BF17695" w:rsidTr="00E67AD2">
        <w:trPr>
          <w:trHeight w:val="360"/>
        </w:trPr>
        <w:tc>
          <w:tcPr>
            <w:tcW w:w="2500" w:type="pct"/>
            <w:shd w:val="clear" w:color="auto" w:fill="auto"/>
            <w:vAlign w:val="center"/>
            <w:hideMark/>
          </w:tcPr>
          <w:p w14:paraId="7543B245" w14:textId="77777777" w:rsidR="00E67AD2" w:rsidRPr="002D79F9" w:rsidRDefault="00E67AD2" w:rsidP="002D79F9">
            <w:pPr>
              <w:spacing w:line="25" w:lineRule="atLeast"/>
              <w:jc w:val="center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bookmarkStart w:id="2" w:name="_Hlk54103982"/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Ubicazione</w:t>
            </w:r>
          </w:p>
        </w:tc>
        <w:tc>
          <w:tcPr>
            <w:tcW w:w="2500" w:type="pct"/>
            <w:vAlign w:val="center"/>
          </w:tcPr>
          <w:p w14:paraId="25E08730" w14:textId="5C732D1B" w:rsidR="00E67AD2" w:rsidRPr="002D79F9" w:rsidRDefault="00E67AD2" w:rsidP="002D79F9">
            <w:pPr>
              <w:spacing w:line="25" w:lineRule="atLeast"/>
              <w:jc w:val="center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Numero sonde</w:t>
            </w:r>
          </w:p>
        </w:tc>
      </w:tr>
      <w:tr w:rsidR="00E67AD2" w:rsidRPr="002D79F9" w14:paraId="591ECC37" w14:textId="0DFC1F09" w:rsidTr="00E67AD2">
        <w:trPr>
          <w:trHeight w:val="330"/>
        </w:trPr>
        <w:tc>
          <w:tcPr>
            <w:tcW w:w="2500" w:type="pct"/>
            <w:shd w:val="clear" w:color="auto" w:fill="auto"/>
            <w:vAlign w:val="center"/>
            <w:hideMark/>
          </w:tcPr>
          <w:p w14:paraId="366D6CA4" w14:textId="77777777" w:rsidR="00E67AD2" w:rsidRPr="002D79F9" w:rsidRDefault="00E67AD2" w:rsidP="002D79F9">
            <w:pPr>
              <w:spacing w:line="25" w:lineRule="atLeast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Ospedale di Udine</w:t>
            </w:r>
          </w:p>
          <w:p w14:paraId="1EEDADFD" w14:textId="77777777" w:rsidR="00E67AD2" w:rsidRPr="002D79F9" w:rsidRDefault="00E67AD2" w:rsidP="002D79F9">
            <w:pPr>
              <w:spacing w:line="25" w:lineRule="atLeast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Centro Trasfusionale Palmanova</w:t>
            </w:r>
          </w:p>
          <w:p w14:paraId="1F3897A8" w14:textId="77777777" w:rsidR="00E67AD2" w:rsidRPr="002D79F9" w:rsidRDefault="00E67AD2" w:rsidP="002D79F9">
            <w:pPr>
              <w:spacing w:line="25" w:lineRule="atLeast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Centro Trasfusionale Latisana</w:t>
            </w:r>
          </w:p>
        </w:tc>
        <w:tc>
          <w:tcPr>
            <w:tcW w:w="2500" w:type="pct"/>
            <w:vAlign w:val="center"/>
          </w:tcPr>
          <w:p w14:paraId="1F67937C" w14:textId="49965BB8" w:rsidR="00E67AD2" w:rsidRPr="002D79F9" w:rsidRDefault="00E67AD2" w:rsidP="002D79F9">
            <w:pPr>
              <w:spacing w:line="25" w:lineRule="atLeast"/>
              <w:jc w:val="center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425</w:t>
            </w:r>
          </w:p>
        </w:tc>
      </w:tr>
      <w:tr w:rsidR="00E67AD2" w:rsidRPr="002D79F9" w14:paraId="16564558" w14:textId="46F3E0C1" w:rsidTr="00E67AD2">
        <w:trPr>
          <w:trHeight w:val="990"/>
        </w:trPr>
        <w:tc>
          <w:tcPr>
            <w:tcW w:w="2500" w:type="pct"/>
            <w:shd w:val="clear" w:color="auto" w:fill="auto"/>
            <w:vAlign w:val="center"/>
            <w:hideMark/>
          </w:tcPr>
          <w:p w14:paraId="19E4525C" w14:textId="77777777" w:rsidR="00E67AD2" w:rsidRPr="002D79F9" w:rsidRDefault="00E67AD2" w:rsidP="002D79F9">
            <w:pPr>
              <w:spacing w:line="25" w:lineRule="atLeast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Centri Trasfusionale Tolmezzo</w:t>
            </w:r>
          </w:p>
          <w:p w14:paraId="67384D31" w14:textId="5674405A" w:rsidR="00E67AD2" w:rsidRPr="002D79F9" w:rsidRDefault="00E67AD2" w:rsidP="002D79F9">
            <w:pPr>
              <w:spacing w:line="25" w:lineRule="atLeast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Centro Trasfusionale S. Daniele</w:t>
            </w:r>
          </w:p>
          <w:p w14:paraId="75F62C5C" w14:textId="77777777" w:rsidR="00E67AD2" w:rsidRPr="002D79F9" w:rsidRDefault="00E67AD2" w:rsidP="002D79F9">
            <w:pPr>
              <w:spacing w:line="25" w:lineRule="atLeast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CURPE Palmanova</w:t>
            </w:r>
          </w:p>
          <w:p w14:paraId="0010C448" w14:textId="77777777" w:rsidR="00E67AD2" w:rsidRPr="002D79F9" w:rsidRDefault="00E67AD2" w:rsidP="002D79F9">
            <w:pPr>
              <w:spacing w:line="25" w:lineRule="atLeast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Dipartimento Prevenzione Udine</w:t>
            </w:r>
          </w:p>
          <w:p w14:paraId="1E469F34" w14:textId="77777777" w:rsidR="00E67AD2" w:rsidRPr="002D79F9" w:rsidRDefault="00E67AD2" w:rsidP="002D79F9">
            <w:pPr>
              <w:spacing w:line="25" w:lineRule="atLeast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Ospedale di Udine Dialisi</w:t>
            </w:r>
          </w:p>
        </w:tc>
        <w:tc>
          <w:tcPr>
            <w:tcW w:w="2500" w:type="pct"/>
            <w:vAlign w:val="center"/>
          </w:tcPr>
          <w:p w14:paraId="67F60E9E" w14:textId="284985CD" w:rsidR="00E67AD2" w:rsidRPr="002D79F9" w:rsidRDefault="00E67AD2" w:rsidP="002D79F9">
            <w:pPr>
              <w:spacing w:line="25" w:lineRule="atLeast"/>
              <w:jc w:val="center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81</w:t>
            </w:r>
          </w:p>
        </w:tc>
      </w:tr>
      <w:tr w:rsidR="00E67AD2" w:rsidRPr="002D79F9" w14:paraId="274AE880" w14:textId="0C8589B0" w:rsidTr="00E67AD2">
        <w:trPr>
          <w:trHeight w:val="330"/>
        </w:trPr>
        <w:tc>
          <w:tcPr>
            <w:tcW w:w="2500" w:type="pct"/>
            <w:shd w:val="clear" w:color="auto" w:fill="auto"/>
            <w:vAlign w:val="center"/>
            <w:hideMark/>
          </w:tcPr>
          <w:p w14:paraId="0643D54A" w14:textId="1A7512F8" w:rsidR="00E67AD2" w:rsidRPr="002D79F9" w:rsidRDefault="00E67AD2" w:rsidP="002D79F9">
            <w:pPr>
              <w:spacing w:line="25" w:lineRule="atLeast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Ospedale di Tolmezzo</w:t>
            </w:r>
          </w:p>
          <w:p w14:paraId="735A19F9" w14:textId="77777777" w:rsidR="00E67AD2" w:rsidRPr="002D79F9" w:rsidRDefault="00E67AD2" w:rsidP="002D79F9">
            <w:pPr>
              <w:spacing w:line="25" w:lineRule="atLeast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Ospedale S.Daniele</w:t>
            </w:r>
          </w:p>
          <w:p w14:paraId="62A35818" w14:textId="77777777" w:rsidR="00E67AD2" w:rsidRPr="002D79F9" w:rsidRDefault="00E67AD2" w:rsidP="002D79F9">
            <w:pPr>
              <w:spacing w:line="25" w:lineRule="atLeast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Ospedale di Gemona</w:t>
            </w:r>
          </w:p>
          <w:p w14:paraId="2F778DA0" w14:textId="77777777" w:rsidR="00E67AD2" w:rsidRPr="002D79F9" w:rsidRDefault="00E67AD2" w:rsidP="002D79F9">
            <w:pPr>
              <w:spacing w:line="25" w:lineRule="atLeast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Distretto di Codroipo</w:t>
            </w:r>
          </w:p>
          <w:p w14:paraId="18810519" w14:textId="77777777" w:rsidR="00E67AD2" w:rsidRPr="002D79F9" w:rsidRDefault="00E67AD2" w:rsidP="002D79F9">
            <w:pPr>
              <w:spacing w:line="25" w:lineRule="atLeast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Distretto di Tarcento</w:t>
            </w:r>
          </w:p>
          <w:p w14:paraId="28AD5EFC" w14:textId="77777777" w:rsidR="00E67AD2" w:rsidRPr="002D79F9" w:rsidRDefault="00E67AD2" w:rsidP="002D79F9">
            <w:pPr>
              <w:spacing w:line="25" w:lineRule="atLeast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Distretto di Cividale</w:t>
            </w:r>
          </w:p>
          <w:p w14:paraId="1E21A74A" w14:textId="77777777" w:rsidR="00E67AD2" w:rsidRPr="002D79F9" w:rsidRDefault="00E67AD2" w:rsidP="002D79F9">
            <w:pPr>
              <w:spacing w:line="25" w:lineRule="atLeast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Distretto di Manzano</w:t>
            </w:r>
          </w:p>
          <w:p w14:paraId="0C1B8F23" w14:textId="77777777" w:rsidR="00E67AD2" w:rsidRPr="002D79F9" w:rsidRDefault="00E67AD2" w:rsidP="002D79F9">
            <w:pPr>
              <w:spacing w:line="25" w:lineRule="atLeast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Dipartimento Prevenzione Udine</w:t>
            </w:r>
          </w:p>
          <w:p w14:paraId="184EEF9C" w14:textId="77777777" w:rsidR="00E67AD2" w:rsidRPr="002D79F9" w:rsidRDefault="00E67AD2" w:rsidP="002D79F9">
            <w:pPr>
              <w:spacing w:line="25" w:lineRule="atLeast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IMFR Gervasutta</w:t>
            </w:r>
          </w:p>
        </w:tc>
        <w:tc>
          <w:tcPr>
            <w:tcW w:w="2500" w:type="pct"/>
            <w:vAlign w:val="center"/>
          </w:tcPr>
          <w:p w14:paraId="1E565A0D" w14:textId="279EC8CA" w:rsidR="00E67AD2" w:rsidRPr="002D79F9" w:rsidRDefault="00E67AD2" w:rsidP="002D79F9">
            <w:pPr>
              <w:spacing w:line="25" w:lineRule="atLeast"/>
              <w:jc w:val="center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70</w:t>
            </w:r>
          </w:p>
        </w:tc>
      </w:tr>
      <w:tr w:rsidR="00E67AD2" w:rsidRPr="002D79F9" w14:paraId="568D534F" w14:textId="6A686649" w:rsidTr="00E67AD2">
        <w:trPr>
          <w:trHeight w:val="330"/>
        </w:trPr>
        <w:tc>
          <w:tcPr>
            <w:tcW w:w="2500" w:type="pct"/>
            <w:shd w:val="clear" w:color="auto" w:fill="auto"/>
            <w:vAlign w:val="center"/>
            <w:hideMark/>
          </w:tcPr>
          <w:p w14:paraId="26E91312" w14:textId="004A3C9C" w:rsidR="00E67AD2" w:rsidRPr="002D79F9" w:rsidRDefault="00E67AD2" w:rsidP="002D79F9">
            <w:pPr>
              <w:spacing w:line="25" w:lineRule="atLeast"/>
              <w:jc w:val="right"/>
              <w:rPr>
                <w:rFonts w:ascii="Calibri" w:hAnsi="Calibri" w:cs="Calibri"/>
                <w:b/>
                <w:i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b/>
                <w:i/>
                <w:color w:val="000000" w:themeColor="text1"/>
                <w:kern w:val="2"/>
                <w:sz w:val="22"/>
                <w:szCs w:val="22"/>
              </w:rPr>
              <w:t>Totale</w:t>
            </w:r>
          </w:p>
        </w:tc>
        <w:tc>
          <w:tcPr>
            <w:tcW w:w="2500" w:type="pct"/>
            <w:vAlign w:val="center"/>
          </w:tcPr>
          <w:p w14:paraId="545D8D4B" w14:textId="1189B385" w:rsidR="00E67AD2" w:rsidRPr="002D79F9" w:rsidRDefault="00E67AD2" w:rsidP="002D79F9">
            <w:pPr>
              <w:spacing w:line="25" w:lineRule="atLeast"/>
              <w:jc w:val="center"/>
              <w:rPr>
                <w:rFonts w:ascii="Calibri" w:hAnsi="Calibri" w:cs="Calibri"/>
                <w:b/>
                <w:i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b/>
                <w:i/>
                <w:color w:val="000000" w:themeColor="text1"/>
                <w:kern w:val="2"/>
                <w:sz w:val="22"/>
                <w:szCs w:val="22"/>
              </w:rPr>
              <w:t>576</w:t>
            </w:r>
          </w:p>
        </w:tc>
      </w:tr>
    </w:tbl>
    <w:bookmarkEnd w:id="2"/>
    <w:p w14:paraId="47081F7E" w14:textId="60103DCB" w:rsidR="004C306A" w:rsidRPr="002D79F9" w:rsidRDefault="004C306A" w:rsidP="002D79F9">
      <w:pPr>
        <w:spacing w:line="25" w:lineRule="atLeast"/>
        <w:ind w:left="360"/>
        <w:jc w:val="both"/>
        <w:rPr>
          <w:rFonts w:ascii="Calibri" w:hAnsi="Calibri" w:cs="Calibri"/>
          <w:color w:val="000000" w:themeColor="text1"/>
          <w:kern w:val="2"/>
          <w:sz w:val="22"/>
          <w:szCs w:val="22"/>
        </w:rPr>
      </w:pPr>
      <w:r w:rsidRPr="002D79F9">
        <w:rPr>
          <w:rFonts w:ascii="Calibri" w:hAnsi="Calibri" w:cs="Calibri"/>
          <w:color w:val="000000" w:themeColor="text1"/>
          <w:kern w:val="2"/>
          <w:sz w:val="22"/>
          <w:szCs w:val="22"/>
        </w:rPr>
        <w:t>Indicativamente si prevede di acquisire circa 1000 punti controllati (1000 sonde)</w:t>
      </w:r>
    </w:p>
    <w:p w14:paraId="2D30D521" w14:textId="4CE43377" w:rsidR="00E67AD2" w:rsidRPr="002D79F9" w:rsidRDefault="003D4038" w:rsidP="006A747C">
      <w:pPr>
        <w:spacing w:line="25" w:lineRule="atLeast"/>
        <w:ind w:left="360"/>
        <w:jc w:val="both"/>
        <w:rPr>
          <w:rFonts w:ascii="Calibri" w:hAnsi="Calibri" w:cs="Calibri"/>
          <w:color w:val="000000" w:themeColor="text1"/>
          <w:kern w:val="2"/>
          <w:sz w:val="22"/>
          <w:szCs w:val="22"/>
        </w:rPr>
      </w:pPr>
      <w:r w:rsidRPr="002D79F9">
        <w:rPr>
          <w:rFonts w:ascii="Calibri" w:hAnsi="Calibri" w:cs="Calibri"/>
          <w:color w:val="000000" w:themeColor="text1"/>
          <w:kern w:val="2"/>
          <w:sz w:val="22"/>
          <w:szCs w:val="22"/>
        </w:rPr>
        <w:t>Esiste una rete dati Aziendale che raggiunge tutte le strutture sopraindicate ma tale predisposizione non dovrà essere condizione necessaria per l’attivazione, l’affidabilità e l</w:t>
      </w:r>
      <w:r w:rsidR="004F2870" w:rsidRPr="002D79F9">
        <w:rPr>
          <w:rFonts w:ascii="Calibri" w:hAnsi="Calibri" w:cs="Calibri"/>
          <w:color w:val="000000" w:themeColor="text1"/>
          <w:kern w:val="2"/>
          <w:sz w:val="22"/>
          <w:szCs w:val="22"/>
        </w:rPr>
        <w:t>a sicurezza del sistema fornito</w:t>
      </w:r>
      <w:r w:rsidRPr="002D79F9">
        <w:rPr>
          <w:rFonts w:ascii="Calibri" w:hAnsi="Calibri" w:cs="Calibri"/>
          <w:color w:val="000000" w:themeColor="text1"/>
          <w:kern w:val="2"/>
          <w:sz w:val="22"/>
          <w:szCs w:val="22"/>
        </w:rPr>
        <w:t>.</w:t>
      </w:r>
    </w:p>
    <w:p w14:paraId="3A5928C2" w14:textId="77777777" w:rsidR="002A6C2D" w:rsidRPr="002D79F9" w:rsidRDefault="002A6C2D" w:rsidP="002D79F9">
      <w:pPr>
        <w:spacing w:line="25" w:lineRule="atLeast"/>
        <w:ind w:right="-1"/>
        <w:jc w:val="both"/>
        <w:rPr>
          <w:rFonts w:ascii="Calibri" w:hAnsi="Calibri" w:cs="Calibri"/>
          <w:b/>
          <w:sz w:val="22"/>
          <w:szCs w:val="22"/>
          <w:highlight w:val="yellow"/>
          <w:u w:val="single"/>
        </w:rPr>
      </w:pPr>
    </w:p>
    <w:p w14:paraId="748F9AC0" w14:textId="6A100EF4" w:rsidR="00A400E5" w:rsidRPr="002D79F9" w:rsidRDefault="00E52267" w:rsidP="002D79F9">
      <w:pPr>
        <w:spacing w:line="25" w:lineRule="atLeast"/>
        <w:ind w:right="-1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2D79F9">
        <w:rPr>
          <w:rFonts w:ascii="Calibri" w:hAnsi="Calibri" w:cs="Calibri"/>
          <w:b/>
          <w:sz w:val="22"/>
          <w:szCs w:val="22"/>
          <w:u w:val="single"/>
        </w:rPr>
        <w:t>Configurazione minima</w:t>
      </w:r>
      <w:r w:rsidRPr="002D79F9">
        <w:rPr>
          <w:rFonts w:ascii="Calibri" w:hAnsi="Calibri" w:cs="Calibri"/>
          <w:b/>
          <w:color w:val="000000"/>
          <w:sz w:val="22"/>
          <w:szCs w:val="22"/>
          <w:u w:val="single"/>
        </w:rPr>
        <w:t>(pena esclusione)</w:t>
      </w:r>
      <w:r w:rsidRPr="002D79F9">
        <w:rPr>
          <w:rFonts w:ascii="Calibri" w:hAnsi="Calibri" w:cs="Calibri"/>
          <w:b/>
          <w:color w:val="000000"/>
          <w:sz w:val="22"/>
          <w:szCs w:val="22"/>
        </w:rPr>
        <w:t>:</w:t>
      </w:r>
    </w:p>
    <w:p w14:paraId="71322C54" w14:textId="5658A6DE" w:rsidR="00A400E5" w:rsidRPr="002D79F9" w:rsidRDefault="00A400E5" w:rsidP="002D79F9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Ricevitori in grado di coprire agevolmente tutta l</w:t>
      </w:r>
      <w:r w:rsidR="00B16037" w:rsidRPr="002D79F9">
        <w:rPr>
          <w:rFonts w:ascii="Calibri" w:hAnsi="Calibri" w:cs="Calibri"/>
          <w:sz w:val="22"/>
          <w:szCs w:val="22"/>
        </w:rPr>
        <w:t>’area aziendale</w:t>
      </w:r>
      <w:r w:rsidRPr="002D79F9">
        <w:rPr>
          <w:rFonts w:ascii="Calibri" w:hAnsi="Calibri" w:cs="Calibri"/>
          <w:sz w:val="22"/>
          <w:szCs w:val="22"/>
        </w:rPr>
        <w:t>. Nella fase di gara verrà previsto</w:t>
      </w:r>
      <w:r w:rsidR="00EE39D5" w:rsidRPr="002D79F9">
        <w:rPr>
          <w:rFonts w:ascii="Calibri" w:hAnsi="Calibri" w:cs="Calibri"/>
          <w:sz w:val="22"/>
          <w:szCs w:val="22"/>
        </w:rPr>
        <w:t xml:space="preserve"> </w:t>
      </w:r>
      <w:r w:rsidRPr="002D79F9">
        <w:rPr>
          <w:rFonts w:ascii="Calibri" w:hAnsi="Calibri" w:cs="Calibri"/>
          <w:sz w:val="22"/>
          <w:szCs w:val="22"/>
        </w:rPr>
        <w:t>un sopralluogo obbligatorio;</w:t>
      </w:r>
    </w:p>
    <w:p w14:paraId="2CDB82AF" w14:textId="017C09AC" w:rsidR="00A400E5" w:rsidRPr="002D79F9" w:rsidRDefault="00A400E5" w:rsidP="002D79F9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hAnsi="Calibri" w:cs="Calibri"/>
          <w:b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DataLogger:</w:t>
      </w:r>
    </w:p>
    <w:p w14:paraId="09FAF29D" w14:textId="4F7F24D8" w:rsidR="00A400E5" w:rsidRPr="002D79F9" w:rsidRDefault="00A400E5" w:rsidP="002D79F9">
      <w:pPr>
        <w:pStyle w:val="Paragrafoelenco"/>
        <w:numPr>
          <w:ilvl w:val="1"/>
          <w:numId w:val="35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 xml:space="preserve">Alimentazione a batteria </w:t>
      </w:r>
      <w:r w:rsidR="006A747C">
        <w:rPr>
          <w:rFonts w:ascii="Calibri" w:hAnsi="Calibri" w:cs="Calibri"/>
          <w:sz w:val="22"/>
          <w:szCs w:val="22"/>
        </w:rPr>
        <w:t xml:space="preserve">ad elevata </w:t>
      </w:r>
      <w:r w:rsidRPr="002D79F9">
        <w:rPr>
          <w:rFonts w:ascii="Calibri" w:hAnsi="Calibri" w:cs="Calibri"/>
          <w:sz w:val="22"/>
          <w:szCs w:val="22"/>
        </w:rPr>
        <w:t>autonomia;</w:t>
      </w:r>
    </w:p>
    <w:p w14:paraId="33253DCF" w14:textId="21EC8909" w:rsidR="00A400E5" w:rsidRPr="002D79F9" w:rsidRDefault="00A400E5" w:rsidP="002D79F9">
      <w:pPr>
        <w:pStyle w:val="Paragrafoelenco"/>
        <w:numPr>
          <w:ilvl w:val="1"/>
          <w:numId w:val="35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lastRenderedPageBreak/>
        <w:t>Display con indicazioni almeno</w:t>
      </w:r>
      <w:r w:rsidR="00E44A1F" w:rsidRPr="002D79F9">
        <w:rPr>
          <w:rFonts w:ascii="Calibri" w:hAnsi="Calibri" w:cs="Calibri"/>
          <w:sz w:val="22"/>
          <w:szCs w:val="22"/>
        </w:rPr>
        <w:t xml:space="preserve"> della temperatura misurata,</w:t>
      </w:r>
      <w:r w:rsidRPr="002D79F9">
        <w:rPr>
          <w:rFonts w:ascii="Calibri" w:hAnsi="Calibri" w:cs="Calibri"/>
          <w:sz w:val="22"/>
          <w:szCs w:val="22"/>
        </w:rPr>
        <w:t xml:space="preserve"> dello stato della batteria, del livello di</w:t>
      </w:r>
      <w:r w:rsidR="00344A95" w:rsidRPr="002D79F9">
        <w:rPr>
          <w:rFonts w:ascii="Calibri" w:hAnsi="Calibri" w:cs="Calibri"/>
          <w:sz w:val="22"/>
          <w:szCs w:val="22"/>
        </w:rPr>
        <w:t xml:space="preserve"> </w:t>
      </w:r>
      <w:r w:rsidRPr="002D79F9">
        <w:rPr>
          <w:rFonts w:ascii="Calibri" w:hAnsi="Calibri" w:cs="Calibri"/>
          <w:sz w:val="22"/>
          <w:szCs w:val="22"/>
        </w:rPr>
        <w:t>ricezione del segnale, del segnale monitorato;</w:t>
      </w:r>
    </w:p>
    <w:p w14:paraId="36C104E4" w14:textId="5E5395FF" w:rsidR="00A400E5" w:rsidRPr="002D79F9" w:rsidRDefault="00A400E5" w:rsidP="002D79F9">
      <w:pPr>
        <w:pStyle w:val="Paragrafoelenco"/>
        <w:numPr>
          <w:ilvl w:val="1"/>
          <w:numId w:val="35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Dotato di LED colorato per indicare gli stati di allarme;</w:t>
      </w:r>
    </w:p>
    <w:p w14:paraId="703BDF51" w14:textId="5F4548A0" w:rsidR="00A400E5" w:rsidRPr="002D79F9" w:rsidRDefault="00A400E5" w:rsidP="002D79F9">
      <w:pPr>
        <w:pStyle w:val="Paragrafoelenco"/>
        <w:numPr>
          <w:ilvl w:val="1"/>
          <w:numId w:val="35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Dotati di memoria per la registrazione dei dati campionati in assenza di</w:t>
      </w:r>
      <w:r w:rsidR="00EE39D5" w:rsidRPr="002D79F9">
        <w:rPr>
          <w:rFonts w:ascii="Calibri" w:hAnsi="Calibri" w:cs="Calibri"/>
          <w:sz w:val="22"/>
          <w:szCs w:val="22"/>
        </w:rPr>
        <w:t xml:space="preserve"> </w:t>
      </w:r>
      <w:r w:rsidRPr="002D79F9">
        <w:rPr>
          <w:rFonts w:ascii="Calibri" w:hAnsi="Calibri" w:cs="Calibri"/>
          <w:sz w:val="22"/>
          <w:szCs w:val="22"/>
        </w:rPr>
        <w:t>collegamento con il ricevitore;</w:t>
      </w:r>
    </w:p>
    <w:p w14:paraId="5E048F83" w14:textId="0FD20CAF" w:rsidR="00A400E5" w:rsidRPr="002D79F9" w:rsidRDefault="00A400E5" w:rsidP="002D79F9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DataLogger con sonda di temperatura integrata per monitoraggi estemporanei o per</w:t>
      </w:r>
      <w:r w:rsidR="00EE39D5" w:rsidRPr="002D79F9">
        <w:rPr>
          <w:rFonts w:ascii="Calibri" w:hAnsi="Calibri" w:cs="Calibri"/>
          <w:sz w:val="22"/>
          <w:szCs w:val="22"/>
        </w:rPr>
        <w:t xml:space="preserve"> </w:t>
      </w:r>
      <w:r w:rsidRPr="002D79F9">
        <w:rPr>
          <w:rFonts w:ascii="Calibri" w:hAnsi="Calibri" w:cs="Calibri"/>
          <w:sz w:val="22"/>
          <w:szCs w:val="22"/>
        </w:rPr>
        <w:t xml:space="preserve">trasporti, con certificato </w:t>
      </w:r>
      <w:r w:rsidR="00B61590" w:rsidRPr="002D79F9">
        <w:rPr>
          <w:rFonts w:ascii="Calibri" w:hAnsi="Calibri" w:cs="Calibri"/>
          <w:sz w:val="22"/>
          <w:szCs w:val="22"/>
        </w:rPr>
        <w:t xml:space="preserve">riferibile LAT </w:t>
      </w:r>
      <w:r w:rsidRPr="002D79F9">
        <w:rPr>
          <w:rFonts w:ascii="Calibri" w:hAnsi="Calibri" w:cs="Calibri"/>
          <w:sz w:val="22"/>
          <w:szCs w:val="22"/>
        </w:rPr>
        <w:t xml:space="preserve">su </w:t>
      </w:r>
      <w:r w:rsidR="00B61590" w:rsidRPr="002D79F9">
        <w:rPr>
          <w:rFonts w:ascii="Calibri" w:hAnsi="Calibri" w:cs="Calibri"/>
          <w:sz w:val="22"/>
          <w:szCs w:val="22"/>
        </w:rPr>
        <w:t>un</w:t>
      </w:r>
      <w:r w:rsidRPr="002D79F9">
        <w:rPr>
          <w:rFonts w:ascii="Calibri" w:hAnsi="Calibri" w:cs="Calibri"/>
          <w:sz w:val="22"/>
          <w:szCs w:val="22"/>
        </w:rPr>
        <w:t xml:space="preserve"> punto;</w:t>
      </w:r>
    </w:p>
    <w:p w14:paraId="2B8C3E85" w14:textId="768867E7" w:rsidR="00A400E5" w:rsidRPr="002D79F9" w:rsidRDefault="00A400E5" w:rsidP="002D79F9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 xml:space="preserve">Sonde di </w:t>
      </w:r>
      <w:r w:rsidR="00EC5224" w:rsidRPr="002D79F9">
        <w:rPr>
          <w:rFonts w:ascii="Calibri" w:hAnsi="Calibri" w:cs="Calibri"/>
          <w:sz w:val="22"/>
          <w:szCs w:val="22"/>
        </w:rPr>
        <w:t xml:space="preserve">umidità ambientale e di </w:t>
      </w:r>
      <w:r w:rsidRPr="002D79F9">
        <w:rPr>
          <w:rFonts w:ascii="Calibri" w:hAnsi="Calibri" w:cs="Calibri"/>
          <w:sz w:val="22"/>
          <w:szCs w:val="22"/>
        </w:rPr>
        <w:t xml:space="preserve">temperatura </w:t>
      </w:r>
      <w:r w:rsidR="00EC5224" w:rsidRPr="002D79F9">
        <w:rPr>
          <w:rFonts w:ascii="Calibri" w:hAnsi="Calibri" w:cs="Calibri"/>
          <w:sz w:val="22"/>
          <w:szCs w:val="22"/>
        </w:rPr>
        <w:t xml:space="preserve">con certificato riferibile </w:t>
      </w:r>
      <w:r w:rsidRPr="002D79F9">
        <w:rPr>
          <w:rFonts w:ascii="Calibri" w:hAnsi="Calibri" w:cs="Calibri"/>
          <w:sz w:val="22"/>
          <w:szCs w:val="22"/>
        </w:rPr>
        <w:t xml:space="preserve">LAT su </w:t>
      </w:r>
      <w:r w:rsidR="00EC5224" w:rsidRPr="002D79F9">
        <w:rPr>
          <w:rFonts w:ascii="Calibri" w:hAnsi="Calibri" w:cs="Calibri"/>
          <w:sz w:val="22"/>
          <w:szCs w:val="22"/>
        </w:rPr>
        <w:t>un punto</w:t>
      </w:r>
      <w:r w:rsidRPr="002D79F9">
        <w:rPr>
          <w:rFonts w:ascii="Calibri" w:hAnsi="Calibri" w:cs="Calibri"/>
          <w:sz w:val="22"/>
          <w:szCs w:val="22"/>
        </w:rPr>
        <w:t>;</w:t>
      </w:r>
    </w:p>
    <w:p w14:paraId="3E472DF0" w14:textId="35DA41E1" w:rsidR="00A400E5" w:rsidRPr="002D79F9" w:rsidRDefault="00A400E5" w:rsidP="002D79F9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Sonde disponibili:</w:t>
      </w:r>
    </w:p>
    <w:p w14:paraId="4BBA1DD0" w14:textId="49B2D245" w:rsidR="00A400E5" w:rsidRPr="002D79F9" w:rsidRDefault="00A400E5" w:rsidP="002D79F9">
      <w:pPr>
        <w:pStyle w:val="Paragrafoelenco"/>
        <w:numPr>
          <w:ilvl w:val="1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Temperatura, preferibilmente digitali, range di circa -</w:t>
      </w:r>
      <w:r w:rsidR="00B61590" w:rsidRPr="002D79F9">
        <w:rPr>
          <w:rFonts w:ascii="Calibri" w:hAnsi="Calibri" w:cs="Calibri"/>
          <w:sz w:val="22"/>
          <w:szCs w:val="22"/>
        </w:rPr>
        <w:t>80°C a +40</w:t>
      </w:r>
      <w:r w:rsidRPr="002D79F9">
        <w:rPr>
          <w:rFonts w:ascii="Calibri" w:hAnsi="Calibri" w:cs="Calibri"/>
          <w:sz w:val="22"/>
          <w:szCs w:val="22"/>
        </w:rPr>
        <w:t>°C;</w:t>
      </w:r>
    </w:p>
    <w:p w14:paraId="036A4B32" w14:textId="37CCD52C" w:rsidR="00A400E5" w:rsidRPr="002D79F9" w:rsidRDefault="00A400E5" w:rsidP="002D79F9">
      <w:pPr>
        <w:pStyle w:val="Paragrafoelenco"/>
        <w:numPr>
          <w:ilvl w:val="1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ON-OFF;</w:t>
      </w:r>
    </w:p>
    <w:p w14:paraId="1FD374B0" w14:textId="3AB92F87" w:rsidR="00A400E5" w:rsidRPr="002D79F9" w:rsidRDefault="00A400E5" w:rsidP="002D79F9">
      <w:pPr>
        <w:pStyle w:val="Paragrafoelenco"/>
        <w:numPr>
          <w:ilvl w:val="1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Umidità;</w:t>
      </w:r>
    </w:p>
    <w:p w14:paraId="0E304E45" w14:textId="751F7CF4" w:rsidR="00A400E5" w:rsidRPr="002D79F9" w:rsidRDefault="00A400E5" w:rsidP="002D79F9">
      <w:pPr>
        <w:pStyle w:val="Paragrafoelenco"/>
        <w:numPr>
          <w:ilvl w:val="1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 xml:space="preserve"> CO2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6E3767BC" w14:textId="27A78D99" w:rsidR="00A400E5" w:rsidRPr="002D79F9" w:rsidRDefault="00A400E5" w:rsidP="002D79F9">
      <w:pPr>
        <w:pStyle w:val="Paragrafoelenco"/>
        <w:numPr>
          <w:ilvl w:val="1"/>
          <w:numId w:val="35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Con cav</w:t>
      </w:r>
      <w:r w:rsidR="00B61590" w:rsidRPr="002D79F9">
        <w:rPr>
          <w:rFonts w:ascii="Calibri" w:hAnsi="Calibri" w:cs="Calibri"/>
          <w:sz w:val="22"/>
          <w:szCs w:val="22"/>
        </w:rPr>
        <w:t>o “piatto” in assenza di foro predisposto per l’installazione sonda su frigoriferi e congelatori</w:t>
      </w:r>
      <w:r w:rsidRPr="002D79F9">
        <w:rPr>
          <w:rFonts w:ascii="Calibri" w:hAnsi="Calibri" w:cs="Calibri"/>
          <w:sz w:val="22"/>
          <w:szCs w:val="22"/>
        </w:rPr>
        <w:t>;</w:t>
      </w:r>
    </w:p>
    <w:p w14:paraId="5E9379C0" w14:textId="60E48F73" w:rsidR="00A400E5" w:rsidRPr="002D79F9" w:rsidRDefault="00A400E5" w:rsidP="002D79F9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Software e allarmi:</w:t>
      </w:r>
    </w:p>
    <w:p w14:paraId="4010632E" w14:textId="4A5BB97D" w:rsidR="0022532F" w:rsidRPr="002D79F9" w:rsidRDefault="004C4793" w:rsidP="002D79F9">
      <w:pPr>
        <w:pStyle w:val="Paragrafoelenco"/>
        <w:numPr>
          <w:ilvl w:val="1"/>
          <w:numId w:val="35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Possibilità di gestione con soluzione Cloud-based o con server virtuale in house a seconda delle necessità aziendali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35A3C416" w14:textId="66097E10" w:rsidR="00516F43" w:rsidRPr="002D79F9" w:rsidRDefault="00A400E5" w:rsidP="002D79F9">
      <w:pPr>
        <w:pStyle w:val="Paragrafoelenco"/>
        <w:numPr>
          <w:ilvl w:val="1"/>
          <w:numId w:val="35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accessibile da qualunque dispositivo connesso ad internet,</w:t>
      </w:r>
      <w:r w:rsidR="0022532F" w:rsidRPr="002D79F9">
        <w:rPr>
          <w:rFonts w:ascii="Calibri" w:hAnsi="Calibri" w:cs="Calibri"/>
          <w:sz w:val="22"/>
          <w:szCs w:val="22"/>
        </w:rPr>
        <w:t xml:space="preserve"> </w:t>
      </w:r>
      <w:r w:rsidRPr="002D79F9">
        <w:rPr>
          <w:rFonts w:ascii="Calibri" w:hAnsi="Calibri" w:cs="Calibri"/>
          <w:sz w:val="22"/>
          <w:szCs w:val="22"/>
        </w:rPr>
        <w:t>compresi dispositivi mobili;</w:t>
      </w:r>
    </w:p>
    <w:p w14:paraId="492CE9A2" w14:textId="29B683C2" w:rsidR="0022532F" w:rsidRPr="002D79F9" w:rsidRDefault="0022532F" w:rsidP="002D79F9">
      <w:pPr>
        <w:pStyle w:val="Paragrafoelenco"/>
        <w:numPr>
          <w:ilvl w:val="1"/>
          <w:numId w:val="35"/>
        </w:numPr>
        <w:spacing w:line="25" w:lineRule="atLeast"/>
        <w:ind w:right="-1"/>
        <w:rPr>
          <w:rFonts w:ascii="Calibri" w:hAnsi="Calibri" w:cs="Calibri"/>
          <w:sz w:val="22"/>
          <w:szCs w:val="22"/>
          <w:lang w:val="en-US"/>
        </w:rPr>
      </w:pPr>
      <w:r w:rsidRPr="002D79F9">
        <w:rPr>
          <w:rFonts w:ascii="Calibri" w:hAnsi="Calibri" w:cs="Calibri"/>
          <w:sz w:val="22"/>
          <w:szCs w:val="22"/>
          <w:lang w:val="en-US"/>
        </w:rPr>
        <w:t>accessi: single-sign-on su Active directory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5B0BDAD2" w14:textId="623623DD" w:rsidR="0022532F" w:rsidRPr="002D79F9" w:rsidRDefault="0022532F" w:rsidP="002D79F9">
      <w:pPr>
        <w:pStyle w:val="Paragrafoelenco"/>
        <w:numPr>
          <w:ilvl w:val="1"/>
          <w:numId w:val="35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 xml:space="preserve">Licenze </w:t>
      </w:r>
      <w:r w:rsidR="004C4793" w:rsidRPr="002D79F9">
        <w:rPr>
          <w:rFonts w:ascii="Calibri" w:hAnsi="Calibri" w:cs="Calibri"/>
          <w:sz w:val="22"/>
          <w:szCs w:val="22"/>
        </w:rPr>
        <w:t>software per sonde e utenti illimitate</w:t>
      </w:r>
      <w:r w:rsidRPr="002D79F9">
        <w:rPr>
          <w:rFonts w:ascii="Calibri" w:hAnsi="Calibri" w:cs="Calibri"/>
          <w:sz w:val="22"/>
          <w:szCs w:val="22"/>
        </w:rPr>
        <w:t>;</w:t>
      </w:r>
    </w:p>
    <w:p w14:paraId="70D68480" w14:textId="77777777" w:rsidR="0022532F" w:rsidRPr="002D79F9" w:rsidRDefault="0022532F" w:rsidP="002D79F9">
      <w:pPr>
        <w:pStyle w:val="Paragrafoelenco"/>
        <w:numPr>
          <w:ilvl w:val="1"/>
          <w:numId w:val="35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 xml:space="preserve">Più possibilità di visualizzazione delle sonde (elenco, blocchi, planimetrie, altro); </w:t>
      </w:r>
    </w:p>
    <w:p w14:paraId="70A61703" w14:textId="77777777" w:rsidR="0022532F" w:rsidRPr="002D79F9" w:rsidRDefault="0022532F" w:rsidP="002D79F9">
      <w:pPr>
        <w:pStyle w:val="Paragrafoelenco"/>
        <w:numPr>
          <w:ilvl w:val="1"/>
          <w:numId w:val="35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Memorizzazione sicura dei tracciati per almeno 5 anni;</w:t>
      </w:r>
    </w:p>
    <w:p w14:paraId="2ECDB950" w14:textId="77777777" w:rsidR="0022532F" w:rsidRPr="002D79F9" w:rsidRDefault="0022532F" w:rsidP="002D79F9">
      <w:pPr>
        <w:pStyle w:val="Paragrafoelenco"/>
        <w:numPr>
          <w:ilvl w:val="1"/>
          <w:numId w:val="35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Gestione di utenti con diritti differenti e possibilità di creare utenti con diritti personalizzati;</w:t>
      </w:r>
    </w:p>
    <w:p w14:paraId="254B0935" w14:textId="12FCFCE9" w:rsidR="0022532F" w:rsidRPr="002D79F9" w:rsidRDefault="0022532F" w:rsidP="002D79F9">
      <w:pPr>
        <w:pStyle w:val="Paragrafoelenco"/>
        <w:numPr>
          <w:ilvl w:val="1"/>
          <w:numId w:val="35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 xml:space="preserve">Possibilità di configurazione standardizzata per tipologia di dispositivo o di utente 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4AACF33F" w14:textId="77777777" w:rsidR="0022532F" w:rsidRPr="002D79F9" w:rsidRDefault="0022532F" w:rsidP="002D79F9">
      <w:pPr>
        <w:pStyle w:val="Paragrafoelenco"/>
        <w:numPr>
          <w:ilvl w:val="1"/>
          <w:numId w:val="35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Gestione degli allarmi sia per singolo canale, sia per gruppi “logici”, definibili per fascia oraria, giorno e azione in caso di allarme;</w:t>
      </w:r>
    </w:p>
    <w:p w14:paraId="67FC8C2E" w14:textId="77777777" w:rsidR="0022532F" w:rsidRPr="002D79F9" w:rsidRDefault="0022532F" w:rsidP="002D79F9">
      <w:pPr>
        <w:pStyle w:val="Paragrafoelenco"/>
        <w:numPr>
          <w:ilvl w:val="1"/>
          <w:numId w:val="35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Almeno 4 soglie di allarme con temporizzazione;</w:t>
      </w:r>
    </w:p>
    <w:p w14:paraId="5E9AA7D0" w14:textId="77777777" w:rsidR="0022532F" w:rsidRPr="002D79F9" w:rsidRDefault="0022532F" w:rsidP="002D79F9">
      <w:pPr>
        <w:pStyle w:val="Paragrafoelenco"/>
        <w:numPr>
          <w:ilvl w:val="1"/>
          <w:numId w:val="35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Allarmi impostabili con segnalazione via mail, SMS, chiamata vocale e con lampeggiante/segnalatore per control room;</w:t>
      </w:r>
    </w:p>
    <w:p w14:paraId="6E24AE00" w14:textId="77777777" w:rsidR="0022532F" w:rsidRPr="002D79F9" w:rsidRDefault="0022532F" w:rsidP="002D79F9">
      <w:pPr>
        <w:pStyle w:val="Paragrafoelenco"/>
        <w:numPr>
          <w:ilvl w:val="1"/>
          <w:numId w:val="35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Report in pdf ed export almeno dei tracciati, degli allarmi, dei certificati di taratura delle sonde;</w:t>
      </w:r>
    </w:p>
    <w:p w14:paraId="1034353B" w14:textId="2BF29D4F" w:rsidR="0022532F" w:rsidRPr="002D79F9" w:rsidRDefault="0022532F" w:rsidP="002D79F9">
      <w:pPr>
        <w:pStyle w:val="Paragrafoelenco"/>
        <w:numPr>
          <w:ilvl w:val="1"/>
          <w:numId w:val="35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Disponibilità dei dati rilevati contenuti nel database del sistema in tempo reale, per la condivisione con applicativi di parti terze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3DEADC65" w14:textId="7DBE4E72" w:rsidR="0022532F" w:rsidRPr="002D79F9" w:rsidRDefault="0022532F" w:rsidP="002D79F9">
      <w:pPr>
        <w:pStyle w:val="Paragrafoelenco"/>
        <w:numPr>
          <w:ilvl w:val="1"/>
          <w:numId w:val="35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 xml:space="preserve">Disponibilità opzionale allo sviluppo di interfacce software </w:t>
      </w:r>
      <w:r w:rsidR="00990540" w:rsidRPr="002D79F9">
        <w:rPr>
          <w:rFonts w:ascii="Calibri" w:hAnsi="Calibri" w:cs="Calibri"/>
          <w:sz w:val="22"/>
          <w:szCs w:val="22"/>
        </w:rPr>
        <w:t>verso</w:t>
      </w:r>
      <w:r w:rsidRPr="002D79F9">
        <w:rPr>
          <w:rFonts w:ascii="Calibri" w:hAnsi="Calibri" w:cs="Calibri"/>
          <w:sz w:val="22"/>
          <w:szCs w:val="22"/>
        </w:rPr>
        <w:t xml:space="preserve"> applicativi esistenti;</w:t>
      </w:r>
    </w:p>
    <w:p w14:paraId="26908ED6" w14:textId="096C1B28" w:rsidR="003F1DCA" w:rsidRPr="002D79F9" w:rsidRDefault="003F1DCA" w:rsidP="002D79F9">
      <w:pPr>
        <w:pStyle w:val="Paragrafoelenco"/>
        <w:numPr>
          <w:ilvl w:val="1"/>
          <w:numId w:val="35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Possibilità di integrazione</w:t>
      </w:r>
      <w:r w:rsidR="00870C09" w:rsidRPr="002D79F9">
        <w:rPr>
          <w:rFonts w:ascii="Calibri" w:hAnsi="Calibri" w:cs="Calibri"/>
          <w:sz w:val="22"/>
          <w:szCs w:val="22"/>
        </w:rPr>
        <w:t xml:space="preserve">/acquisizione di dati provenienti da </w:t>
      </w:r>
      <w:r w:rsidR="00870C09" w:rsidRPr="002D79F9">
        <w:rPr>
          <w:rFonts w:ascii="Calibri" w:hAnsi="Calibri" w:cs="Calibri"/>
          <w:color w:val="000000" w:themeColor="text1"/>
          <w:sz w:val="22"/>
          <w:szCs w:val="22"/>
        </w:rPr>
        <w:t xml:space="preserve">altri sistemi di gestione di </w:t>
      </w:r>
      <w:r w:rsidRPr="002D79F9">
        <w:rPr>
          <w:rFonts w:ascii="Calibri" w:hAnsi="Calibri" w:cs="Calibri"/>
          <w:sz w:val="22"/>
          <w:szCs w:val="22"/>
        </w:rPr>
        <w:t>diversi produttori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7615DEDD" w14:textId="77777777" w:rsidR="0022532F" w:rsidRPr="002D79F9" w:rsidRDefault="0022532F" w:rsidP="002D79F9">
      <w:pPr>
        <w:pStyle w:val="Paragrafoelenco"/>
        <w:numPr>
          <w:ilvl w:val="1"/>
          <w:numId w:val="35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Sistema di gestione delle comunicazioni/avvisi dall’amministratore del sistema agli utenti singoli o per gruppi;</w:t>
      </w:r>
    </w:p>
    <w:p w14:paraId="20EB7BF9" w14:textId="72AA03A9" w:rsidR="0022532F" w:rsidRPr="002D79F9" w:rsidRDefault="0022532F" w:rsidP="002D79F9">
      <w:pPr>
        <w:pStyle w:val="Paragrafoelenco"/>
        <w:numPr>
          <w:ilvl w:val="1"/>
          <w:numId w:val="35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Elevata ridondanza, affidabilità e resilienza, tale da consentire la continuità e sicurezza nella gestione degli allarmi.</w:t>
      </w:r>
    </w:p>
    <w:p w14:paraId="4BF817B7" w14:textId="265C036F" w:rsidR="00516F43" w:rsidRPr="002D79F9" w:rsidRDefault="00516F43" w:rsidP="002D79F9">
      <w:pPr>
        <w:spacing w:after="120" w:line="25" w:lineRule="atLeast"/>
        <w:rPr>
          <w:rFonts w:ascii="Calibri" w:hAnsi="Calibri" w:cs="Calibri"/>
          <w:b/>
          <w:sz w:val="22"/>
          <w:szCs w:val="22"/>
        </w:rPr>
      </w:pPr>
    </w:p>
    <w:p w14:paraId="534D4908" w14:textId="77777777" w:rsidR="00BE5EFD" w:rsidRPr="002D79F9" w:rsidRDefault="00BE5EFD" w:rsidP="002D79F9">
      <w:pPr>
        <w:spacing w:after="200" w:line="25" w:lineRule="atLeast"/>
        <w:ind w:firstLine="708"/>
        <w:jc w:val="both"/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</w:pPr>
      <w:bookmarkStart w:id="3" w:name="_Hlk54104141"/>
      <w:r w:rsidRPr="006A747C">
        <w:rPr>
          <w:rFonts w:ascii="Calibri" w:eastAsia="Calibri" w:hAnsi="Calibri" w:cs="Calibri"/>
          <w:i/>
          <w:color w:val="000000"/>
          <w:kern w:val="2"/>
          <w:sz w:val="22"/>
          <w:szCs w:val="22"/>
          <w:u w:val="single"/>
          <w:lang w:eastAsia="en-US"/>
        </w:rPr>
        <w:t>Compresa nella fornitura a noleggio</w:t>
      </w: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:</w:t>
      </w:r>
    </w:p>
    <w:p w14:paraId="56F799C3" w14:textId="414B8E02" w:rsidR="00BE5EFD" w:rsidRPr="002D79F9" w:rsidRDefault="00BE5EFD" w:rsidP="002D79F9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</w:pP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Sostituzione dei sistemi esistenti con il nuovo, con una metodologia che consenta di garantire comunque la continuità della registrazione dei parametri rilevati e della attivazione degli allarmi relativamente a tutte le sonde attualmente installate con le modalità già in atto;</w:t>
      </w:r>
    </w:p>
    <w:p w14:paraId="0A93CC87" w14:textId="7EAD2CE8" w:rsidR="00B00875" w:rsidRPr="002D79F9" w:rsidRDefault="00B00875" w:rsidP="002D79F9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</w:pP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lastRenderedPageBreak/>
        <w:t>Ritiro del materiale relativo al sistema di monitoraggio sostituito;</w:t>
      </w:r>
    </w:p>
    <w:p w14:paraId="73D2B038" w14:textId="6D96F510" w:rsidR="00BE5EFD" w:rsidRPr="002D79F9" w:rsidRDefault="00BE5EFD" w:rsidP="002D79F9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</w:pP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 xml:space="preserve">Tutti gli interventi di tipo edile ed impiantistico necessari 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per l’installazione del sistema;</w:t>
      </w:r>
    </w:p>
    <w:p w14:paraId="74BF4123" w14:textId="1AE7CD86" w:rsidR="00BE5EFD" w:rsidRPr="002D79F9" w:rsidRDefault="00BE5EFD" w:rsidP="002D79F9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</w:pP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Tutti i materiali di consumo necessari per il normale utilizzo del siste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ma quali ad esempio le batterie;</w:t>
      </w:r>
    </w:p>
    <w:p w14:paraId="6832D206" w14:textId="1774E7BC" w:rsidR="00BE5EFD" w:rsidRPr="002D79F9" w:rsidRDefault="00BE5EFD" w:rsidP="002D79F9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</w:pP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Recupero delle rilevazioni precedenti e possibilità di consultazione offline per almeno 24 mesi</w:t>
      </w:r>
    </w:p>
    <w:p w14:paraId="1C992E52" w14:textId="338EDE4D" w:rsidR="00BE5EFD" w:rsidRPr="002D79F9" w:rsidRDefault="00BE5EFD" w:rsidP="002D79F9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</w:pP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Formazione del personale utilizzatore;</w:t>
      </w:r>
    </w:p>
    <w:p w14:paraId="3B92B58C" w14:textId="2F562CCB" w:rsidR="00BE5EFD" w:rsidRPr="002D79F9" w:rsidRDefault="00BE5EFD" w:rsidP="002D79F9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</w:pP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Manutenzione FULL RISK omnicomprensiva per tutta la durata contrattuale che comprenda anche la normale gestione del sistema, come a solo titolo di esempio la profilazione dei diritti degli utenti o alla modifica delle modalità di gestione degli allarmi inclusa la taratura di tutte le sonde su un punto con certificat</w:t>
      </w:r>
      <w:r w:rsidR="00B00875"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o “riferibile” LAT ogni 24 mesi. Resta inteso che durante tutte le attività di taratura delle sonde, comprese quelle opzionali, deve essere garantita la continuità di registrazione e attivazione allarmi;</w:t>
      </w:r>
    </w:p>
    <w:p w14:paraId="064B9E6E" w14:textId="4B5425E9" w:rsidR="00BE5EFD" w:rsidRPr="002D79F9" w:rsidRDefault="00BE5EFD" w:rsidP="002D79F9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</w:pP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 xml:space="preserve">Controllo da remoto h24 </w:t>
      </w:r>
      <w:r w:rsidR="00EC41A6"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 xml:space="preserve">del corretto funzionamento del </w:t>
      </w: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sistema ed intervento di ripristino in teleassistenza entro 1 ora o in loco entro il giorno seguente alla segnalazione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.</w:t>
      </w:r>
    </w:p>
    <w:bookmarkEnd w:id="3"/>
    <w:p w14:paraId="0016BF7F" w14:textId="77777777" w:rsidR="00545387" w:rsidRPr="002D79F9" w:rsidRDefault="00545387" w:rsidP="002D79F9">
      <w:pPr>
        <w:spacing w:after="200" w:line="25" w:lineRule="atLeast"/>
        <w:jc w:val="both"/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</w:pPr>
    </w:p>
    <w:p w14:paraId="1E09A699" w14:textId="5131D720" w:rsidR="00BE5EFD" w:rsidRPr="006A747C" w:rsidRDefault="00EC41A6" w:rsidP="002D79F9">
      <w:pPr>
        <w:spacing w:after="200" w:line="25" w:lineRule="atLeast"/>
        <w:ind w:firstLine="708"/>
        <w:jc w:val="both"/>
        <w:rPr>
          <w:rFonts w:ascii="Calibri" w:eastAsia="Calibri" w:hAnsi="Calibri" w:cs="Calibri"/>
          <w:i/>
          <w:color w:val="000000"/>
          <w:kern w:val="2"/>
          <w:sz w:val="22"/>
          <w:szCs w:val="22"/>
          <w:u w:val="single"/>
          <w:lang w:eastAsia="en-US"/>
        </w:rPr>
      </w:pPr>
      <w:r w:rsidRPr="006A747C">
        <w:rPr>
          <w:rFonts w:ascii="Calibri" w:eastAsia="Calibri" w:hAnsi="Calibri" w:cs="Calibri"/>
          <w:i/>
          <w:color w:val="000000"/>
          <w:kern w:val="2"/>
          <w:sz w:val="22"/>
          <w:szCs w:val="22"/>
          <w:u w:val="single"/>
          <w:lang w:eastAsia="en-US"/>
        </w:rPr>
        <w:t>Opzionali obbligatori</w:t>
      </w:r>
      <w:r w:rsidR="00BE5EFD" w:rsidRPr="006A747C">
        <w:rPr>
          <w:rFonts w:ascii="Calibri" w:eastAsia="Calibri" w:hAnsi="Calibri" w:cs="Calibri"/>
          <w:i/>
          <w:color w:val="000000"/>
          <w:kern w:val="2"/>
          <w:sz w:val="22"/>
          <w:szCs w:val="22"/>
          <w:u w:val="single"/>
          <w:lang w:eastAsia="en-US"/>
        </w:rPr>
        <w:t>:</w:t>
      </w:r>
    </w:p>
    <w:p w14:paraId="7348FDBE" w14:textId="75FF1DD4" w:rsidR="00BE5EFD" w:rsidRPr="002D79F9" w:rsidRDefault="00BE5EFD" w:rsidP="002D79F9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</w:pP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servizio di taratura su 3 punti con certificato LAT</w:t>
      </w:r>
      <w:r w:rsidR="00EC41A6"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 xml:space="preserve"> su sonde di temperatura di importo massimo pari a 80 euro</w:t>
      </w: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523B4AC6" w14:textId="67181567" w:rsidR="00BE5EFD" w:rsidRPr="002D79F9" w:rsidRDefault="00BE5EFD" w:rsidP="002D79F9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</w:pP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servizio di taratura su 1 punto con certificato</w:t>
      </w:r>
      <w:r w:rsidR="00AD328C"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 xml:space="preserve"> </w:t>
      </w: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LAT</w:t>
      </w:r>
      <w:r w:rsidR="00EC41A6"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 xml:space="preserve"> su sonde di umidità di importo massimo pari a 150 euro</w:t>
      </w: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21F9F44D" w14:textId="4D8EF6FF" w:rsidR="00AD328C" w:rsidRPr="002D79F9" w:rsidRDefault="00AD328C" w:rsidP="002D79F9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</w:pP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servizio di taratura su 1 punto con certificato “riferibile” LAT su sonde di umidità di importo massimo pari a 70 euro;</w:t>
      </w:r>
    </w:p>
    <w:p w14:paraId="552DC660" w14:textId="00E05357" w:rsidR="00BE5EFD" w:rsidRPr="002D79F9" w:rsidRDefault="00BE5EFD" w:rsidP="002D79F9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</w:pP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servizio di taratura su 1 punto con certificato “riferibile” LAT</w:t>
      </w:r>
      <w:r w:rsidR="00EC41A6"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 xml:space="preserve"> su sonde di temperatura di importo massimo pari a 30 euro</w:t>
      </w: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58203B0C" w14:textId="43A54D8E" w:rsidR="00BE5EFD" w:rsidRPr="002D79F9" w:rsidRDefault="00BE5EFD" w:rsidP="002D79F9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</w:pP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 xml:space="preserve">estensione di un punto campionato per temperature da </w:t>
      </w:r>
      <w:r w:rsidR="00AD328C"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-2</w:t>
      </w: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0°C a 40°C</w:t>
      </w:r>
      <w:r w:rsidR="00AD328C"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 xml:space="preserve"> con importo massimo di 90 euro/anno per punto</w:t>
      </w: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379D2584" w14:textId="4694D8A9" w:rsidR="00364FC7" w:rsidRPr="002D79F9" w:rsidRDefault="00364FC7" w:rsidP="002D79F9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</w:pP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estensione di un punto campionato per frigoriferi portatili per temperature da -20°C a 40°C con importo massimo di 60 euro/anno per punto;</w:t>
      </w:r>
    </w:p>
    <w:p w14:paraId="678623F5" w14:textId="6B1DB1B1" w:rsidR="00BE5EFD" w:rsidRPr="002D79F9" w:rsidRDefault="00BE5EFD" w:rsidP="002D79F9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</w:pP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 xml:space="preserve">estensione di un punto </w:t>
      </w:r>
      <w:r w:rsidR="00AD328C"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campionato per temperature da -30°</w:t>
      </w: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C a -80°C</w:t>
      </w:r>
      <w:r w:rsidR="00AD328C"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 xml:space="preserve"> con importo massimo di 100 euro/anno per punto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5A5AFB53" w14:textId="6B8265BF" w:rsidR="00AD328C" w:rsidRPr="002D79F9" w:rsidRDefault="00AD328C" w:rsidP="002D79F9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</w:pP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 xml:space="preserve">estensione di un punto campionato per </w:t>
      </w:r>
      <w:r w:rsidR="008B70FD"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 xml:space="preserve">umidità ambientale </w:t>
      </w: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 xml:space="preserve">con importo massimo di </w:t>
      </w:r>
      <w:r w:rsidR="008B70FD"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120</w:t>
      </w: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 xml:space="preserve"> euro/anno per punto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2799E3F8" w14:textId="09ADF26E" w:rsidR="006F2463" w:rsidRPr="002D79F9" w:rsidRDefault="006F2463" w:rsidP="002D79F9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continuità di registrazione e attivazione allarmi garantita h24 anche in caso primo guasto su specifici punti definiti dall’Azienda del SSN, per il quale si prevede un importo</w:t>
      </w:r>
      <w:r w:rsidR="00212D2E"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 xml:space="preserve"> </w:t>
      </w:r>
      <w:r w:rsidR="00212D2E" w:rsidRPr="006A747C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aggiuntivo</w:t>
      </w: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 xml:space="preserve"> massimo di 90 euro/anno per punto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63000BDB" w14:textId="2CB2D9C0" w:rsidR="00125B8A" w:rsidRPr="002D79F9" w:rsidRDefault="00125B8A" w:rsidP="002D79F9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Sviluppo</w:t>
      </w:r>
      <w:r w:rsidRPr="002D79F9">
        <w:rPr>
          <w:rFonts w:ascii="Calibri" w:hAnsi="Calibri" w:cs="Calibri"/>
          <w:color w:val="000000" w:themeColor="text1"/>
          <w:sz w:val="22"/>
          <w:szCs w:val="22"/>
        </w:rPr>
        <w:t xml:space="preserve"> di interfaccia per integrazione/acquisizione di dati provenienti da altri sistemi di gestione </w:t>
      </w:r>
      <w:r w:rsidRPr="002D79F9">
        <w:rPr>
          <w:rFonts w:ascii="Calibri" w:hAnsi="Calibri" w:cs="Calibri"/>
          <w:sz w:val="22"/>
          <w:szCs w:val="22"/>
        </w:rPr>
        <w:t>di diversi produttori co</w:t>
      </w:r>
      <w:r w:rsidR="00257045">
        <w:rPr>
          <w:rFonts w:ascii="Calibri" w:hAnsi="Calibri" w:cs="Calibri"/>
          <w:sz w:val="22"/>
          <w:szCs w:val="22"/>
        </w:rPr>
        <w:t>n importo massimo di 2.500 euro.</w:t>
      </w:r>
    </w:p>
    <w:p w14:paraId="44983F53" w14:textId="77777777" w:rsidR="00125B8A" w:rsidRPr="002D79F9" w:rsidRDefault="00125B8A" w:rsidP="002D79F9">
      <w:pPr>
        <w:spacing w:after="200" w:line="25" w:lineRule="atLeast"/>
        <w:ind w:left="1440"/>
        <w:contextualSpacing/>
        <w:jc w:val="both"/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</w:pPr>
    </w:p>
    <w:p w14:paraId="15D80BE4" w14:textId="77777777" w:rsidR="00AD328C" w:rsidRPr="002D79F9" w:rsidRDefault="00AD328C" w:rsidP="002D79F9">
      <w:pPr>
        <w:spacing w:after="200" w:line="25" w:lineRule="atLeast"/>
        <w:ind w:left="1440"/>
        <w:contextualSpacing/>
        <w:jc w:val="both"/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</w:pPr>
    </w:p>
    <w:p w14:paraId="069CA80F" w14:textId="77777777" w:rsidR="00EC41A6" w:rsidRPr="002D79F9" w:rsidRDefault="00EC41A6" w:rsidP="002D79F9">
      <w:pPr>
        <w:spacing w:after="200" w:line="25" w:lineRule="atLeast"/>
        <w:rPr>
          <w:rFonts w:ascii="Calibri" w:eastAsia="MS Mincho" w:hAnsi="Calibri" w:cs="Calibri"/>
          <w:b/>
          <w:color w:val="000000"/>
          <w:kern w:val="2"/>
          <w:sz w:val="22"/>
          <w:szCs w:val="22"/>
          <w:lang w:eastAsia="en-US"/>
        </w:rPr>
      </w:pPr>
    </w:p>
    <w:p w14:paraId="201E5DB9" w14:textId="685B7AA5" w:rsidR="00BE5EFD" w:rsidRPr="002D79F9" w:rsidRDefault="00BE5EFD" w:rsidP="002D79F9">
      <w:pPr>
        <w:spacing w:after="200" w:line="25" w:lineRule="atLeast"/>
        <w:rPr>
          <w:rFonts w:ascii="Calibri" w:eastAsia="Calibri" w:hAnsi="Calibri" w:cs="Calibri"/>
          <w:sz w:val="22"/>
          <w:szCs w:val="22"/>
          <w:lang w:eastAsia="en-US"/>
        </w:rPr>
      </w:pPr>
      <w:r w:rsidRPr="002D79F9">
        <w:rPr>
          <w:rFonts w:ascii="Calibri" w:eastAsia="MS Mincho" w:hAnsi="Calibri" w:cs="Calibri"/>
          <w:b/>
          <w:color w:val="000000"/>
          <w:kern w:val="2"/>
          <w:sz w:val="22"/>
          <w:szCs w:val="22"/>
          <w:lang w:eastAsia="en-US"/>
        </w:rPr>
        <w:t>IMPORTO</w:t>
      </w:r>
      <w:r w:rsidRPr="002D79F9">
        <w:rPr>
          <w:rFonts w:ascii="Calibri" w:eastAsia="MS Mincho" w:hAnsi="Calibri" w:cs="Calibri"/>
          <w:color w:val="000000"/>
          <w:kern w:val="2"/>
          <w:sz w:val="22"/>
          <w:szCs w:val="22"/>
          <w:lang w:eastAsia="en-US"/>
        </w:rPr>
        <w:t xml:space="preserve">: </w:t>
      </w:r>
      <w:r w:rsidR="00B45BE3" w:rsidRPr="002D79F9">
        <w:rPr>
          <w:rFonts w:ascii="Calibri" w:eastAsia="MS Mincho" w:hAnsi="Calibri" w:cs="Calibri"/>
          <w:color w:val="000000"/>
          <w:kern w:val="2"/>
          <w:sz w:val="22"/>
          <w:szCs w:val="22"/>
          <w:lang w:eastAsia="en-US"/>
        </w:rPr>
        <w:t xml:space="preserve">Per la fornitura a noleggio di 60 mesi, di un </w:t>
      </w:r>
      <w:r w:rsidRPr="002D79F9">
        <w:rPr>
          <w:rFonts w:ascii="Calibri" w:eastAsia="MS Mincho" w:hAnsi="Calibri" w:cs="Calibri"/>
          <w:color w:val="000000"/>
          <w:kern w:val="2"/>
          <w:sz w:val="22"/>
          <w:szCs w:val="22"/>
          <w:lang w:eastAsia="en-US"/>
        </w:rPr>
        <w:t xml:space="preserve">SISTEMA DI MONITORAGGIO DI </w:t>
      </w:r>
      <w:r w:rsidR="00B45BE3" w:rsidRPr="002D79F9">
        <w:rPr>
          <w:rFonts w:ascii="Calibri" w:eastAsia="MS Mincho" w:hAnsi="Calibri" w:cs="Calibri"/>
          <w:color w:val="000000"/>
          <w:kern w:val="2"/>
          <w:sz w:val="22"/>
          <w:szCs w:val="22"/>
          <w:lang w:eastAsia="en-US"/>
        </w:rPr>
        <w:t>T</w:t>
      </w:r>
      <w:r w:rsidRPr="002D79F9">
        <w:rPr>
          <w:rFonts w:ascii="Calibri" w:eastAsia="MS Mincho" w:hAnsi="Calibri" w:cs="Calibri"/>
          <w:color w:val="000000"/>
          <w:kern w:val="2"/>
          <w:sz w:val="22"/>
          <w:szCs w:val="22"/>
          <w:lang w:eastAsia="en-US"/>
        </w:rPr>
        <w:t>EMPERATURA</w:t>
      </w:r>
      <w:r w:rsidR="00B45BE3" w:rsidRPr="002D79F9">
        <w:rPr>
          <w:rFonts w:ascii="Calibri" w:eastAsia="MS Mincho" w:hAnsi="Calibri" w:cs="Calibri"/>
          <w:color w:val="000000"/>
          <w:kern w:val="2"/>
          <w:sz w:val="22"/>
          <w:szCs w:val="22"/>
          <w:lang w:eastAsia="en-US"/>
        </w:rPr>
        <w:t xml:space="preserve"> dimensionato come indicato in precedenza (576 punti), si stima un imp</w:t>
      </w:r>
      <w:r w:rsidR="006F2463" w:rsidRPr="002D79F9">
        <w:rPr>
          <w:rFonts w:ascii="Calibri" w:eastAsia="MS Mincho" w:hAnsi="Calibri" w:cs="Calibri"/>
          <w:color w:val="000000"/>
          <w:kern w:val="2"/>
          <w:sz w:val="22"/>
          <w:szCs w:val="22"/>
          <w:lang w:eastAsia="en-US"/>
        </w:rPr>
        <w:t>orto massimo pari a 319.680</w:t>
      </w:r>
      <w:r w:rsidR="00B45BE3" w:rsidRPr="002D79F9">
        <w:rPr>
          <w:rFonts w:ascii="Calibri" w:eastAsia="MS Mincho" w:hAnsi="Calibri" w:cs="Calibri"/>
          <w:color w:val="000000"/>
          <w:kern w:val="2"/>
          <w:sz w:val="22"/>
          <w:szCs w:val="22"/>
          <w:lang w:eastAsia="en-US"/>
        </w:rPr>
        <w:t xml:space="preserve"> euro </w:t>
      </w:r>
      <w:r w:rsidRPr="002D79F9">
        <w:rPr>
          <w:rFonts w:ascii="Calibri" w:eastAsia="MS Mincho" w:hAnsi="Calibri" w:cs="Calibri"/>
          <w:color w:val="000000"/>
          <w:kern w:val="2"/>
          <w:sz w:val="22"/>
          <w:szCs w:val="22"/>
          <w:lang w:eastAsia="en-US"/>
        </w:rPr>
        <w:t>in sostituzione di quello esistente</w:t>
      </w:r>
      <w:r w:rsidR="006F2463" w:rsidRPr="002D79F9">
        <w:rPr>
          <w:rFonts w:ascii="Calibri" w:eastAsia="MS Mincho" w:hAnsi="Calibri" w:cs="Calibri"/>
          <w:color w:val="000000"/>
          <w:kern w:val="2"/>
          <w:sz w:val="22"/>
          <w:szCs w:val="22"/>
          <w:lang w:eastAsia="en-US"/>
        </w:rPr>
        <w:t>, con un costo a punto pari a 555 euro.</w:t>
      </w:r>
    </w:p>
    <w:p w14:paraId="25AD6328" w14:textId="46715FD7" w:rsidR="00516F43" w:rsidRPr="002D79F9" w:rsidRDefault="00BE5EFD" w:rsidP="002D79F9">
      <w:pPr>
        <w:spacing w:after="200" w:line="25" w:lineRule="atLeast"/>
        <w:rPr>
          <w:rFonts w:ascii="Calibri" w:eastAsia="MS Mincho" w:hAnsi="Calibri" w:cs="Calibri"/>
          <w:color w:val="000000"/>
          <w:kern w:val="2"/>
          <w:sz w:val="22"/>
          <w:szCs w:val="22"/>
          <w:lang w:eastAsia="en-US"/>
        </w:rPr>
      </w:pPr>
      <w:r w:rsidRPr="002D79F9">
        <w:rPr>
          <w:rFonts w:ascii="Calibri" w:eastAsia="MS Mincho" w:hAnsi="Calibri" w:cs="Calibri"/>
          <w:color w:val="000000"/>
          <w:kern w:val="2"/>
          <w:sz w:val="22"/>
          <w:szCs w:val="22"/>
          <w:lang w:eastAsia="en-US"/>
        </w:rPr>
        <w:lastRenderedPageBreak/>
        <w:t>Eventuali proroghe contrattuali, comunque non superiori a 24 mesi, saranno stipulate con una riduzione al 50% di tutti i canoni dovuti</w:t>
      </w:r>
      <w:r w:rsidR="00B45BE3" w:rsidRPr="002D79F9">
        <w:rPr>
          <w:rFonts w:ascii="Calibri" w:eastAsia="MS Mincho" w:hAnsi="Calibri" w:cs="Calibri"/>
          <w:color w:val="000000"/>
          <w:kern w:val="2"/>
          <w:sz w:val="22"/>
          <w:szCs w:val="22"/>
          <w:lang w:eastAsia="en-US"/>
        </w:rPr>
        <w:t xml:space="preserve"> ad esclusione degli opzionali obbligatori</w:t>
      </w:r>
      <w:r w:rsidRPr="002D79F9">
        <w:rPr>
          <w:rFonts w:ascii="Calibri" w:eastAsia="MS Mincho" w:hAnsi="Calibri" w:cs="Calibri"/>
          <w:color w:val="000000"/>
          <w:kern w:val="2"/>
          <w:sz w:val="22"/>
          <w:szCs w:val="22"/>
          <w:lang w:eastAsia="en-US"/>
        </w:rPr>
        <w:t>.</w:t>
      </w:r>
    </w:p>
    <w:p w14:paraId="70B908B8" w14:textId="79E9CE44" w:rsidR="003F4122" w:rsidRPr="002D79F9" w:rsidRDefault="003F4122" w:rsidP="002D79F9">
      <w:pPr>
        <w:spacing w:line="25" w:lineRule="atLeast"/>
        <w:ind w:left="424"/>
        <w:jc w:val="both"/>
        <w:rPr>
          <w:rFonts w:ascii="Calibri" w:hAnsi="Calibri" w:cs="Calibri"/>
          <w:sz w:val="22"/>
          <w:szCs w:val="22"/>
        </w:rPr>
      </w:pPr>
    </w:p>
    <w:p w14:paraId="5F75D769" w14:textId="77777777" w:rsidR="00C63951" w:rsidRPr="002D79F9" w:rsidRDefault="00C63951" w:rsidP="002D79F9">
      <w:pPr>
        <w:spacing w:after="120" w:line="25" w:lineRule="atLeast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199B0C87" w14:textId="057B1F8B" w:rsidR="00464AEB" w:rsidRPr="006A747C" w:rsidRDefault="000B30E5" w:rsidP="002D79F9">
      <w:pPr>
        <w:spacing w:after="120" w:line="25" w:lineRule="atLeast"/>
        <w:rPr>
          <w:rFonts w:ascii="Calibri" w:hAnsi="Calibri" w:cs="Calibri"/>
          <w:b/>
          <w:sz w:val="28"/>
          <w:szCs w:val="22"/>
        </w:rPr>
      </w:pPr>
      <w:r w:rsidRPr="006A747C">
        <w:rPr>
          <w:rFonts w:ascii="Calibri" w:hAnsi="Calibri" w:cs="Calibri"/>
          <w:b/>
          <w:bCs/>
          <w:color w:val="000000"/>
          <w:sz w:val="28"/>
          <w:szCs w:val="22"/>
        </w:rPr>
        <w:t>Lotto 5</w:t>
      </w:r>
      <w:r w:rsidR="009C0703" w:rsidRPr="006A747C">
        <w:rPr>
          <w:rFonts w:ascii="Calibri" w:hAnsi="Calibri" w:cs="Calibri"/>
          <w:b/>
          <w:bCs/>
          <w:color w:val="000000"/>
          <w:sz w:val="28"/>
          <w:szCs w:val="22"/>
        </w:rPr>
        <w:t xml:space="preserve"> –</w:t>
      </w:r>
      <w:r w:rsidR="00220142" w:rsidRPr="006A747C">
        <w:rPr>
          <w:rFonts w:ascii="Calibri" w:hAnsi="Calibri" w:cs="Calibri"/>
          <w:b/>
          <w:bCs/>
          <w:color w:val="000000"/>
          <w:sz w:val="28"/>
          <w:szCs w:val="22"/>
        </w:rPr>
        <w:t xml:space="preserve"> </w:t>
      </w:r>
      <w:r w:rsidR="009C0703" w:rsidRPr="006A747C">
        <w:rPr>
          <w:rFonts w:ascii="Calibri" w:hAnsi="Calibri" w:cs="Calibri"/>
          <w:b/>
          <w:bCs/>
          <w:color w:val="000000"/>
          <w:sz w:val="28"/>
          <w:szCs w:val="22"/>
        </w:rPr>
        <w:t xml:space="preserve">Sistema di monitoraggio della temperatura </w:t>
      </w:r>
    </w:p>
    <w:p w14:paraId="6B0DB510" w14:textId="76AD3958" w:rsidR="00464AEB" w:rsidRPr="002D79F9" w:rsidRDefault="00464AEB" w:rsidP="002D79F9">
      <w:pPr>
        <w:spacing w:line="25" w:lineRule="atLeast"/>
        <w:ind w:left="424"/>
        <w:jc w:val="both"/>
        <w:rPr>
          <w:rFonts w:ascii="Calibri" w:hAnsi="Calibri" w:cs="Calibri"/>
          <w:sz w:val="22"/>
          <w:szCs w:val="22"/>
        </w:rPr>
      </w:pPr>
    </w:p>
    <w:p w14:paraId="380639F3" w14:textId="17D77284" w:rsidR="00220142" w:rsidRPr="002D79F9" w:rsidRDefault="00220142" w:rsidP="002D79F9">
      <w:pPr>
        <w:spacing w:line="25" w:lineRule="atLeast"/>
        <w:jc w:val="both"/>
        <w:rPr>
          <w:rFonts w:ascii="Calibri" w:hAnsi="Calibri" w:cs="Calibri"/>
          <w:color w:val="000000" w:themeColor="text1"/>
          <w:kern w:val="2"/>
          <w:sz w:val="22"/>
          <w:szCs w:val="22"/>
        </w:rPr>
      </w:pPr>
      <w:r w:rsidRPr="002D79F9">
        <w:rPr>
          <w:rFonts w:ascii="Calibri" w:hAnsi="Calibri" w:cs="Calibri"/>
          <w:color w:val="000000" w:themeColor="text1"/>
          <w:kern w:val="2"/>
          <w:sz w:val="22"/>
          <w:szCs w:val="22"/>
        </w:rPr>
        <w:t xml:space="preserve">Il presente avviso ha ad oggetto la fornitura di un sistema di monitoraggio della temperatura e affidabilità, per le apparecchiature ed i locali delle strutture di ASSN ubicate nelle relative province. Il sistema, dovrà garantire la gestione e la registrazione di tracciati, la configurazione e invio di allarmi per singola sonda e la creazione di utenti con policy di accesso differenziate. </w:t>
      </w:r>
    </w:p>
    <w:p w14:paraId="61E9EE53" w14:textId="77777777" w:rsidR="00220142" w:rsidRPr="002D79F9" w:rsidRDefault="00220142" w:rsidP="002D79F9">
      <w:pPr>
        <w:spacing w:line="25" w:lineRule="atLeast"/>
        <w:jc w:val="both"/>
        <w:rPr>
          <w:rFonts w:ascii="Calibri" w:hAnsi="Calibri" w:cs="Calibri"/>
          <w:color w:val="000000" w:themeColor="text1"/>
          <w:kern w:val="2"/>
          <w:sz w:val="22"/>
          <w:szCs w:val="22"/>
        </w:rPr>
      </w:pPr>
      <w:r w:rsidRPr="002D79F9">
        <w:rPr>
          <w:rFonts w:ascii="Calibri" w:hAnsi="Calibri" w:cs="Calibri"/>
          <w:color w:val="000000" w:themeColor="text1"/>
          <w:kern w:val="2"/>
          <w:sz w:val="22"/>
          <w:szCs w:val="22"/>
        </w:rPr>
        <w:t>Tale sistema di monitoraggio della temperatura e degli altri parametri fisici, oltre alle nuove implementazioni, dovrà sostituire gli impianti esistenti attualmente in uso presso le aziende.</w:t>
      </w:r>
    </w:p>
    <w:p w14:paraId="6668D831" w14:textId="77777777" w:rsidR="00220142" w:rsidRPr="002D79F9" w:rsidRDefault="00220142" w:rsidP="002D79F9">
      <w:pPr>
        <w:spacing w:line="25" w:lineRule="atLeast"/>
        <w:ind w:right="-1"/>
        <w:jc w:val="both"/>
        <w:rPr>
          <w:rFonts w:ascii="Calibri" w:hAnsi="Calibri" w:cs="Calibri"/>
          <w:color w:val="000000" w:themeColor="text1"/>
          <w:kern w:val="2"/>
          <w:sz w:val="22"/>
          <w:szCs w:val="22"/>
        </w:rPr>
      </w:pPr>
      <w:r w:rsidRPr="002D79F9">
        <w:rPr>
          <w:rFonts w:ascii="Calibri" w:hAnsi="Calibri" w:cs="Calibri"/>
          <w:color w:val="000000" w:themeColor="text1"/>
          <w:kern w:val="2"/>
          <w:sz w:val="22"/>
          <w:szCs w:val="22"/>
        </w:rPr>
        <w:t>Per esempio presso ASUFC ad oggi il sistema di monitoraggio prevede i seguenti punti di misurazione:</w:t>
      </w:r>
    </w:p>
    <w:p w14:paraId="5F3ABB2C" w14:textId="77777777" w:rsidR="00220142" w:rsidRPr="002D79F9" w:rsidRDefault="00220142" w:rsidP="002D79F9">
      <w:pPr>
        <w:spacing w:line="25" w:lineRule="atLeast"/>
        <w:ind w:right="-1"/>
        <w:jc w:val="both"/>
        <w:rPr>
          <w:rFonts w:ascii="Calibri" w:hAnsi="Calibri" w:cs="Calibri"/>
          <w:color w:val="000000" w:themeColor="text1"/>
          <w:kern w:val="2"/>
          <w:sz w:val="22"/>
          <w:szCs w:val="22"/>
        </w:rPr>
      </w:pPr>
    </w:p>
    <w:tbl>
      <w:tblPr>
        <w:tblW w:w="3542" w:type="pct"/>
        <w:tblInd w:w="1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63"/>
        <w:gridCol w:w="3464"/>
      </w:tblGrid>
      <w:tr w:rsidR="00220142" w:rsidRPr="002D79F9" w14:paraId="0CC7FB54" w14:textId="77777777" w:rsidTr="00501DCD">
        <w:trPr>
          <w:trHeight w:val="360"/>
        </w:trPr>
        <w:tc>
          <w:tcPr>
            <w:tcW w:w="2500" w:type="pct"/>
            <w:shd w:val="clear" w:color="auto" w:fill="auto"/>
            <w:vAlign w:val="center"/>
            <w:hideMark/>
          </w:tcPr>
          <w:p w14:paraId="6B2B6BFC" w14:textId="77777777" w:rsidR="00220142" w:rsidRPr="002D79F9" w:rsidRDefault="00220142" w:rsidP="002D79F9">
            <w:pPr>
              <w:spacing w:line="25" w:lineRule="atLeast"/>
              <w:jc w:val="center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Ubicazione</w:t>
            </w:r>
          </w:p>
        </w:tc>
        <w:tc>
          <w:tcPr>
            <w:tcW w:w="2500" w:type="pct"/>
            <w:vAlign w:val="center"/>
          </w:tcPr>
          <w:p w14:paraId="7BDA9D0D" w14:textId="77777777" w:rsidR="00220142" w:rsidRPr="002D79F9" w:rsidRDefault="00220142" w:rsidP="002D79F9">
            <w:pPr>
              <w:spacing w:line="25" w:lineRule="atLeast"/>
              <w:jc w:val="center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Numero sonde</w:t>
            </w:r>
          </w:p>
        </w:tc>
      </w:tr>
      <w:tr w:rsidR="00220142" w:rsidRPr="002D79F9" w14:paraId="1793CF51" w14:textId="77777777" w:rsidTr="00501DCD">
        <w:trPr>
          <w:trHeight w:val="330"/>
        </w:trPr>
        <w:tc>
          <w:tcPr>
            <w:tcW w:w="2500" w:type="pct"/>
            <w:shd w:val="clear" w:color="auto" w:fill="auto"/>
            <w:vAlign w:val="center"/>
            <w:hideMark/>
          </w:tcPr>
          <w:p w14:paraId="6F0185E0" w14:textId="77777777" w:rsidR="00220142" w:rsidRPr="002D79F9" w:rsidRDefault="00220142" w:rsidP="002D79F9">
            <w:pPr>
              <w:spacing w:line="25" w:lineRule="atLeast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Ospedale di Udine</w:t>
            </w:r>
          </w:p>
          <w:p w14:paraId="2879E3B4" w14:textId="77777777" w:rsidR="00220142" w:rsidRPr="002D79F9" w:rsidRDefault="00220142" w:rsidP="002D79F9">
            <w:pPr>
              <w:spacing w:line="25" w:lineRule="atLeast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Centro Trasfusionale Palmanova</w:t>
            </w:r>
          </w:p>
          <w:p w14:paraId="672137A5" w14:textId="77777777" w:rsidR="00220142" w:rsidRPr="002D79F9" w:rsidRDefault="00220142" w:rsidP="002D79F9">
            <w:pPr>
              <w:spacing w:line="25" w:lineRule="atLeast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Centro Trasfusionale Latisana</w:t>
            </w:r>
          </w:p>
        </w:tc>
        <w:tc>
          <w:tcPr>
            <w:tcW w:w="2500" w:type="pct"/>
            <w:vAlign w:val="center"/>
          </w:tcPr>
          <w:p w14:paraId="0060AB2F" w14:textId="77777777" w:rsidR="00220142" w:rsidRPr="002D79F9" w:rsidRDefault="00220142" w:rsidP="002D79F9">
            <w:pPr>
              <w:spacing w:line="25" w:lineRule="atLeast"/>
              <w:jc w:val="center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425</w:t>
            </w:r>
          </w:p>
        </w:tc>
      </w:tr>
      <w:tr w:rsidR="00220142" w:rsidRPr="002D79F9" w14:paraId="4C8E58BC" w14:textId="77777777" w:rsidTr="00501DCD">
        <w:trPr>
          <w:trHeight w:val="990"/>
        </w:trPr>
        <w:tc>
          <w:tcPr>
            <w:tcW w:w="2500" w:type="pct"/>
            <w:shd w:val="clear" w:color="auto" w:fill="auto"/>
            <w:vAlign w:val="center"/>
            <w:hideMark/>
          </w:tcPr>
          <w:p w14:paraId="1C851478" w14:textId="77777777" w:rsidR="00220142" w:rsidRPr="002D79F9" w:rsidRDefault="00220142" w:rsidP="002D79F9">
            <w:pPr>
              <w:spacing w:line="25" w:lineRule="atLeast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Centri Trasfusionale Tolmezzo</w:t>
            </w:r>
          </w:p>
          <w:p w14:paraId="386F10B9" w14:textId="77777777" w:rsidR="00220142" w:rsidRPr="002D79F9" w:rsidRDefault="00220142" w:rsidP="002D79F9">
            <w:pPr>
              <w:spacing w:line="25" w:lineRule="atLeast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Centro Trasfusionale S. Daniele</w:t>
            </w:r>
          </w:p>
          <w:p w14:paraId="17E1600D" w14:textId="77777777" w:rsidR="00220142" w:rsidRPr="002D79F9" w:rsidRDefault="00220142" w:rsidP="002D79F9">
            <w:pPr>
              <w:spacing w:line="25" w:lineRule="atLeast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CURPE Palmanova</w:t>
            </w:r>
          </w:p>
          <w:p w14:paraId="3C2E9A34" w14:textId="77777777" w:rsidR="00220142" w:rsidRPr="002D79F9" w:rsidRDefault="00220142" w:rsidP="002D79F9">
            <w:pPr>
              <w:spacing w:line="25" w:lineRule="atLeast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Dipartimento Prevenzione Udine</w:t>
            </w:r>
          </w:p>
          <w:p w14:paraId="62DEA1AB" w14:textId="77777777" w:rsidR="00220142" w:rsidRPr="002D79F9" w:rsidRDefault="00220142" w:rsidP="002D79F9">
            <w:pPr>
              <w:spacing w:line="25" w:lineRule="atLeast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Ospedale di Udine Dialisi</w:t>
            </w:r>
          </w:p>
        </w:tc>
        <w:tc>
          <w:tcPr>
            <w:tcW w:w="2500" w:type="pct"/>
            <w:vAlign w:val="center"/>
          </w:tcPr>
          <w:p w14:paraId="11ED02BA" w14:textId="77777777" w:rsidR="00220142" w:rsidRPr="002D79F9" w:rsidRDefault="00220142" w:rsidP="002D79F9">
            <w:pPr>
              <w:spacing w:line="25" w:lineRule="atLeast"/>
              <w:jc w:val="center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81</w:t>
            </w:r>
          </w:p>
        </w:tc>
      </w:tr>
      <w:tr w:rsidR="00220142" w:rsidRPr="002D79F9" w14:paraId="2C4FA795" w14:textId="77777777" w:rsidTr="00501DCD">
        <w:trPr>
          <w:trHeight w:val="330"/>
        </w:trPr>
        <w:tc>
          <w:tcPr>
            <w:tcW w:w="2500" w:type="pct"/>
            <w:shd w:val="clear" w:color="auto" w:fill="auto"/>
            <w:vAlign w:val="center"/>
            <w:hideMark/>
          </w:tcPr>
          <w:p w14:paraId="0BEF02DC" w14:textId="77777777" w:rsidR="00220142" w:rsidRPr="002D79F9" w:rsidRDefault="00220142" w:rsidP="002D79F9">
            <w:pPr>
              <w:spacing w:line="25" w:lineRule="atLeast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Ospedale di Tolmezzo</w:t>
            </w:r>
          </w:p>
          <w:p w14:paraId="6B4D6E3D" w14:textId="77777777" w:rsidR="00220142" w:rsidRPr="002D79F9" w:rsidRDefault="00220142" w:rsidP="002D79F9">
            <w:pPr>
              <w:spacing w:line="25" w:lineRule="atLeast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Ospedale S.Daniele</w:t>
            </w:r>
          </w:p>
          <w:p w14:paraId="148AFC78" w14:textId="77777777" w:rsidR="00220142" w:rsidRPr="002D79F9" w:rsidRDefault="00220142" w:rsidP="002D79F9">
            <w:pPr>
              <w:spacing w:line="25" w:lineRule="atLeast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Ospedale di Gemona</w:t>
            </w:r>
          </w:p>
          <w:p w14:paraId="3304470F" w14:textId="77777777" w:rsidR="00220142" w:rsidRPr="002D79F9" w:rsidRDefault="00220142" w:rsidP="002D79F9">
            <w:pPr>
              <w:spacing w:line="25" w:lineRule="atLeast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Distretto di Codroipo</w:t>
            </w:r>
          </w:p>
          <w:p w14:paraId="4626DE85" w14:textId="77777777" w:rsidR="00220142" w:rsidRPr="002D79F9" w:rsidRDefault="00220142" w:rsidP="002D79F9">
            <w:pPr>
              <w:spacing w:line="25" w:lineRule="atLeast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Distretto di Tarcento</w:t>
            </w:r>
          </w:p>
          <w:p w14:paraId="5C336683" w14:textId="77777777" w:rsidR="00220142" w:rsidRPr="002D79F9" w:rsidRDefault="00220142" w:rsidP="002D79F9">
            <w:pPr>
              <w:spacing w:line="25" w:lineRule="atLeast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Distretto di Cividale</w:t>
            </w:r>
          </w:p>
          <w:p w14:paraId="3AF09365" w14:textId="77777777" w:rsidR="00220142" w:rsidRPr="002D79F9" w:rsidRDefault="00220142" w:rsidP="002D79F9">
            <w:pPr>
              <w:spacing w:line="25" w:lineRule="atLeast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Distretto di Manzano</w:t>
            </w:r>
          </w:p>
          <w:p w14:paraId="3A53616F" w14:textId="77777777" w:rsidR="00220142" w:rsidRPr="002D79F9" w:rsidRDefault="00220142" w:rsidP="002D79F9">
            <w:pPr>
              <w:spacing w:line="25" w:lineRule="atLeast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Dipartimento Prevenzione Udine</w:t>
            </w:r>
          </w:p>
          <w:p w14:paraId="2BCDADB3" w14:textId="77777777" w:rsidR="00220142" w:rsidRPr="002D79F9" w:rsidRDefault="00220142" w:rsidP="002D79F9">
            <w:pPr>
              <w:spacing w:line="25" w:lineRule="atLeast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IMFR Gervasutta</w:t>
            </w:r>
          </w:p>
        </w:tc>
        <w:tc>
          <w:tcPr>
            <w:tcW w:w="2500" w:type="pct"/>
            <w:vAlign w:val="center"/>
          </w:tcPr>
          <w:p w14:paraId="0C8D85B8" w14:textId="77777777" w:rsidR="00220142" w:rsidRPr="002D79F9" w:rsidRDefault="00220142" w:rsidP="002D79F9">
            <w:pPr>
              <w:spacing w:line="25" w:lineRule="atLeast"/>
              <w:jc w:val="center"/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color w:val="000000" w:themeColor="text1"/>
                <w:kern w:val="2"/>
                <w:sz w:val="22"/>
                <w:szCs w:val="22"/>
              </w:rPr>
              <w:t>70</w:t>
            </w:r>
          </w:p>
        </w:tc>
      </w:tr>
      <w:tr w:rsidR="00220142" w:rsidRPr="002D79F9" w14:paraId="3E393C34" w14:textId="77777777" w:rsidTr="00501DCD">
        <w:trPr>
          <w:trHeight w:val="330"/>
        </w:trPr>
        <w:tc>
          <w:tcPr>
            <w:tcW w:w="2500" w:type="pct"/>
            <w:shd w:val="clear" w:color="auto" w:fill="auto"/>
            <w:vAlign w:val="center"/>
            <w:hideMark/>
          </w:tcPr>
          <w:p w14:paraId="06DCBA67" w14:textId="77777777" w:rsidR="00220142" w:rsidRPr="002D79F9" w:rsidRDefault="00220142" w:rsidP="002D79F9">
            <w:pPr>
              <w:spacing w:line="25" w:lineRule="atLeast"/>
              <w:jc w:val="right"/>
              <w:rPr>
                <w:rFonts w:ascii="Calibri" w:hAnsi="Calibri" w:cs="Calibri"/>
                <w:b/>
                <w:i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b/>
                <w:i/>
                <w:color w:val="000000" w:themeColor="text1"/>
                <w:kern w:val="2"/>
                <w:sz w:val="22"/>
                <w:szCs w:val="22"/>
              </w:rPr>
              <w:t>Totale</w:t>
            </w:r>
          </w:p>
        </w:tc>
        <w:tc>
          <w:tcPr>
            <w:tcW w:w="2500" w:type="pct"/>
            <w:vAlign w:val="center"/>
          </w:tcPr>
          <w:p w14:paraId="5CE7A887" w14:textId="77777777" w:rsidR="00220142" w:rsidRPr="002D79F9" w:rsidRDefault="00220142" w:rsidP="002D79F9">
            <w:pPr>
              <w:spacing w:line="25" w:lineRule="atLeast"/>
              <w:jc w:val="center"/>
              <w:rPr>
                <w:rFonts w:ascii="Calibri" w:hAnsi="Calibri" w:cs="Calibri"/>
                <w:b/>
                <w:i/>
                <w:color w:val="000000" w:themeColor="text1"/>
                <w:kern w:val="2"/>
                <w:sz w:val="22"/>
                <w:szCs w:val="22"/>
              </w:rPr>
            </w:pPr>
            <w:r w:rsidRPr="002D79F9">
              <w:rPr>
                <w:rFonts w:ascii="Calibri" w:hAnsi="Calibri" w:cs="Calibri"/>
                <w:b/>
                <w:i/>
                <w:color w:val="000000" w:themeColor="text1"/>
                <w:kern w:val="2"/>
                <w:sz w:val="22"/>
                <w:szCs w:val="22"/>
              </w:rPr>
              <w:t>576</w:t>
            </w:r>
          </w:p>
        </w:tc>
      </w:tr>
    </w:tbl>
    <w:p w14:paraId="74BC50C5" w14:textId="77777777" w:rsidR="00220142" w:rsidRPr="002D79F9" w:rsidRDefault="00220142" w:rsidP="002D79F9">
      <w:pPr>
        <w:spacing w:line="25" w:lineRule="atLeast"/>
        <w:ind w:right="-1"/>
        <w:jc w:val="both"/>
        <w:rPr>
          <w:rFonts w:ascii="Calibri" w:hAnsi="Calibri" w:cs="Calibri"/>
          <w:color w:val="000000" w:themeColor="text1"/>
          <w:kern w:val="2"/>
          <w:sz w:val="22"/>
          <w:szCs w:val="22"/>
        </w:rPr>
      </w:pPr>
    </w:p>
    <w:p w14:paraId="77737971" w14:textId="77777777" w:rsidR="00220142" w:rsidRPr="002D79F9" w:rsidRDefault="00220142" w:rsidP="002D79F9">
      <w:pPr>
        <w:spacing w:line="25" w:lineRule="atLeast"/>
        <w:ind w:right="-1"/>
        <w:jc w:val="both"/>
        <w:rPr>
          <w:rFonts w:ascii="Calibri" w:hAnsi="Calibri" w:cs="Calibri"/>
          <w:b/>
          <w:sz w:val="22"/>
          <w:szCs w:val="22"/>
          <w:u w:val="single"/>
        </w:rPr>
      </w:pPr>
    </w:p>
    <w:p w14:paraId="2406E933" w14:textId="77777777" w:rsidR="00220142" w:rsidRPr="002D79F9" w:rsidRDefault="00220142" w:rsidP="002D79F9">
      <w:pPr>
        <w:spacing w:line="25" w:lineRule="atLeast"/>
        <w:ind w:right="-1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2D79F9">
        <w:rPr>
          <w:rFonts w:ascii="Calibri" w:hAnsi="Calibri" w:cs="Calibri"/>
          <w:b/>
          <w:sz w:val="22"/>
          <w:szCs w:val="22"/>
          <w:u w:val="single"/>
        </w:rPr>
        <w:t>Configurazione minima (Pa)</w:t>
      </w:r>
      <w:r w:rsidRPr="002D79F9">
        <w:rPr>
          <w:rFonts w:ascii="Calibri" w:hAnsi="Calibri" w:cs="Calibri"/>
          <w:b/>
          <w:color w:val="000000"/>
          <w:sz w:val="22"/>
          <w:szCs w:val="22"/>
          <w:u w:val="single"/>
        </w:rPr>
        <w:t xml:space="preserve"> (pena esclusione)</w:t>
      </w:r>
      <w:r w:rsidRPr="002D79F9">
        <w:rPr>
          <w:rFonts w:ascii="Calibri" w:hAnsi="Calibri" w:cs="Calibri"/>
          <w:b/>
          <w:color w:val="000000"/>
          <w:sz w:val="22"/>
          <w:szCs w:val="22"/>
        </w:rPr>
        <w:t>:</w:t>
      </w:r>
    </w:p>
    <w:p w14:paraId="382D1AD3" w14:textId="77777777" w:rsidR="00220142" w:rsidRPr="002D79F9" w:rsidRDefault="00220142" w:rsidP="002D79F9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Ricevitori in grado di coprire agevolmente tutta l’area ospedaliera con l’installazione di una o comunque poche antenne. Nella fase di gara verrà previsto un sopralluogo obbligatorio;</w:t>
      </w:r>
    </w:p>
    <w:p w14:paraId="356AED90" w14:textId="77777777" w:rsidR="00220142" w:rsidRPr="002D79F9" w:rsidRDefault="00220142" w:rsidP="002D79F9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2D79F9">
        <w:rPr>
          <w:rFonts w:ascii="Calibri" w:hAnsi="Calibri" w:cs="Calibri"/>
          <w:color w:val="000000" w:themeColor="text1"/>
          <w:sz w:val="22"/>
          <w:szCs w:val="22"/>
        </w:rPr>
        <w:t>DataLogger:</w:t>
      </w:r>
    </w:p>
    <w:p w14:paraId="62289024" w14:textId="77777777" w:rsidR="00220142" w:rsidRPr="002D79F9" w:rsidRDefault="00220142" w:rsidP="002D79F9">
      <w:pPr>
        <w:pStyle w:val="Paragrafoelenco"/>
        <w:numPr>
          <w:ilvl w:val="1"/>
          <w:numId w:val="35"/>
        </w:numPr>
        <w:spacing w:line="25" w:lineRule="atLeast"/>
        <w:ind w:right="-1"/>
        <w:rPr>
          <w:rFonts w:ascii="Calibri" w:hAnsi="Calibri" w:cs="Calibri"/>
          <w:color w:val="000000" w:themeColor="text1"/>
          <w:sz w:val="22"/>
          <w:szCs w:val="22"/>
        </w:rPr>
      </w:pPr>
      <w:r w:rsidRPr="002D79F9">
        <w:rPr>
          <w:rFonts w:ascii="Calibri" w:hAnsi="Calibri" w:cs="Calibri"/>
          <w:color w:val="000000" w:themeColor="text1"/>
          <w:sz w:val="22"/>
          <w:szCs w:val="22"/>
        </w:rPr>
        <w:t>Alimentazione a batteria con autonomia di circa 2 anni (con campionamento ogni 15 min);</w:t>
      </w:r>
    </w:p>
    <w:p w14:paraId="492EA552" w14:textId="77777777" w:rsidR="00220142" w:rsidRPr="002D79F9" w:rsidRDefault="00220142" w:rsidP="002D79F9">
      <w:pPr>
        <w:pStyle w:val="Paragrafoelenco"/>
        <w:numPr>
          <w:ilvl w:val="1"/>
          <w:numId w:val="35"/>
        </w:numPr>
        <w:spacing w:line="25" w:lineRule="atLeast"/>
        <w:ind w:right="-1"/>
        <w:rPr>
          <w:rFonts w:ascii="Calibri" w:hAnsi="Calibri" w:cs="Calibri"/>
          <w:color w:val="000000" w:themeColor="text1"/>
          <w:sz w:val="22"/>
          <w:szCs w:val="22"/>
        </w:rPr>
      </w:pPr>
      <w:r w:rsidRPr="002D79F9">
        <w:rPr>
          <w:rFonts w:ascii="Calibri" w:hAnsi="Calibri" w:cs="Calibri"/>
          <w:color w:val="000000" w:themeColor="text1"/>
          <w:sz w:val="22"/>
          <w:szCs w:val="22"/>
        </w:rPr>
        <w:t>Batterie reperibili sul mercato, sostituibili senza intervento da parte della ditta;</w:t>
      </w:r>
    </w:p>
    <w:p w14:paraId="1D891860" w14:textId="77777777" w:rsidR="00220142" w:rsidRPr="002D79F9" w:rsidRDefault="00220142" w:rsidP="002D79F9">
      <w:pPr>
        <w:pStyle w:val="Paragrafoelenco"/>
        <w:numPr>
          <w:ilvl w:val="1"/>
          <w:numId w:val="35"/>
        </w:numPr>
        <w:spacing w:line="25" w:lineRule="atLeast"/>
        <w:ind w:right="-1"/>
        <w:rPr>
          <w:rFonts w:ascii="Calibri" w:hAnsi="Calibri" w:cs="Calibri"/>
          <w:color w:val="000000" w:themeColor="text1"/>
          <w:sz w:val="22"/>
          <w:szCs w:val="22"/>
        </w:rPr>
      </w:pPr>
      <w:r w:rsidRPr="002D79F9">
        <w:rPr>
          <w:rFonts w:ascii="Calibri" w:hAnsi="Calibri" w:cs="Calibri"/>
          <w:color w:val="000000" w:themeColor="text1"/>
          <w:sz w:val="22"/>
          <w:szCs w:val="22"/>
        </w:rPr>
        <w:t>Display con indicazioni almeno dello stato della batteria, del livello di ricezione del segnale, del segnale monitorato;</w:t>
      </w:r>
    </w:p>
    <w:p w14:paraId="2F78EFB2" w14:textId="77777777" w:rsidR="00220142" w:rsidRPr="002D79F9" w:rsidRDefault="00220142" w:rsidP="002D79F9">
      <w:pPr>
        <w:pStyle w:val="Paragrafoelenco"/>
        <w:numPr>
          <w:ilvl w:val="1"/>
          <w:numId w:val="35"/>
        </w:numPr>
        <w:spacing w:line="25" w:lineRule="atLeast"/>
        <w:ind w:right="-1"/>
        <w:rPr>
          <w:rFonts w:ascii="Calibri" w:hAnsi="Calibri" w:cs="Calibri"/>
          <w:color w:val="000000" w:themeColor="text1"/>
          <w:sz w:val="22"/>
          <w:szCs w:val="22"/>
        </w:rPr>
      </w:pPr>
      <w:r w:rsidRPr="002D79F9">
        <w:rPr>
          <w:rFonts w:ascii="Calibri" w:hAnsi="Calibri" w:cs="Calibri"/>
          <w:color w:val="000000" w:themeColor="text1"/>
          <w:sz w:val="22"/>
          <w:szCs w:val="22"/>
        </w:rPr>
        <w:t>Dotato di LED colorato per indicare gli stati di allarme;</w:t>
      </w:r>
    </w:p>
    <w:p w14:paraId="4D904AD1" w14:textId="77777777" w:rsidR="00220142" w:rsidRPr="002D79F9" w:rsidRDefault="00220142" w:rsidP="002D79F9">
      <w:pPr>
        <w:pStyle w:val="Paragrafoelenco"/>
        <w:numPr>
          <w:ilvl w:val="1"/>
          <w:numId w:val="35"/>
        </w:numPr>
        <w:spacing w:line="25" w:lineRule="atLeast"/>
        <w:ind w:right="-1"/>
        <w:rPr>
          <w:rFonts w:ascii="Calibri" w:hAnsi="Calibri" w:cs="Calibri"/>
          <w:color w:val="000000" w:themeColor="text1"/>
          <w:sz w:val="22"/>
          <w:szCs w:val="22"/>
        </w:rPr>
      </w:pPr>
      <w:r w:rsidRPr="002D79F9">
        <w:rPr>
          <w:rFonts w:ascii="Calibri" w:hAnsi="Calibri" w:cs="Calibri"/>
          <w:color w:val="000000" w:themeColor="text1"/>
          <w:sz w:val="22"/>
          <w:szCs w:val="22"/>
        </w:rPr>
        <w:t xml:space="preserve">Dotati di memoria per la registrazione dei dati campionati in assenza di collegamento con il </w:t>
      </w:r>
      <w:r w:rsidRPr="002D79F9">
        <w:rPr>
          <w:rFonts w:ascii="Calibri" w:hAnsi="Calibri" w:cs="Calibri"/>
          <w:color w:val="000000" w:themeColor="text1"/>
          <w:sz w:val="22"/>
          <w:szCs w:val="22"/>
        </w:rPr>
        <w:lastRenderedPageBreak/>
        <w:t>ricevitore;</w:t>
      </w:r>
    </w:p>
    <w:p w14:paraId="339314E2" w14:textId="77777777" w:rsidR="00220142" w:rsidRPr="002D79F9" w:rsidRDefault="00220142" w:rsidP="002D79F9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DataLogger con sonda di temperatura integrata per monitoraggi estemporanei o per trasporti, con certificato riferibile LAT su un punto;</w:t>
      </w:r>
    </w:p>
    <w:p w14:paraId="2C94FD97" w14:textId="77777777" w:rsidR="00220142" w:rsidRPr="002D79F9" w:rsidRDefault="00220142" w:rsidP="002D79F9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Sonde di umidità ambientale e di temperatura con certificato riferibile LAT su un punto;</w:t>
      </w:r>
    </w:p>
    <w:p w14:paraId="6AD15B60" w14:textId="77777777" w:rsidR="00220142" w:rsidRPr="002D79F9" w:rsidRDefault="00220142" w:rsidP="002D79F9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Sonde disponibili:</w:t>
      </w:r>
    </w:p>
    <w:p w14:paraId="7CAB63B0" w14:textId="77777777" w:rsidR="00220142" w:rsidRPr="002D79F9" w:rsidRDefault="00220142" w:rsidP="002D79F9">
      <w:pPr>
        <w:pStyle w:val="Paragrafoelenco"/>
        <w:numPr>
          <w:ilvl w:val="1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Temperatura, preferibilmente digitali, range di circa -80°C a +40°C;</w:t>
      </w:r>
    </w:p>
    <w:p w14:paraId="561C53D8" w14:textId="77777777" w:rsidR="00220142" w:rsidRPr="002D79F9" w:rsidRDefault="00220142" w:rsidP="002D79F9">
      <w:pPr>
        <w:pStyle w:val="Paragrafoelenco"/>
        <w:numPr>
          <w:ilvl w:val="1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ON-OFF;</w:t>
      </w:r>
    </w:p>
    <w:p w14:paraId="17C95785" w14:textId="77777777" w:rsidR="00220142" w:rsidRPr="002D79F9" w:rsidRDefault="00220142" w:rsidP="002D79F9">
      <w:pPr>
        <w:pStyle w:val="Paragrafoelenco"/>
        <w:numPr>
          <w:ilvl w:val="1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Umidità;</w:t>
      </w:r>
    </w:p>
    <w:p w14:paraId="222F38D3" w14:textId="415BD766" w:rsidR="00220142" w:rsidRPr="002D79F9" w:rsidRDefault="00220142" w:rsidP="002D79F9">
      <w:pPr>
        <w:pStyle w:val="Paragrafoelenco"/>
        <w:numPr>
          <w:ilvl w:val="1"/>
          <w:numId w:val="29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 xml:space="preserve"> CO2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08A3B047" w14:textId="77777777" w:rsidR="00220142" w:rsidRPr="002D79F9" w:rsidRDefault="00220142" w:rsidP="002D79F9">
      <w:pPr>
        <w:pStyle w:val="Paragrafoelenco"/>
        <w:numPr>
          <w:ilvl w:val="1"/>
          <w:numId w:val="35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Con cavo “piatto” in assenza di foro predisposto per l’installazione sonda su frigoriferi e congelatori;</w:t>
      </w:r>
    </w:p>
    <w:p w14:paraId="0AAE3B0F" w14:textId="77777777" w:rsidR="00220142" w:rsidRPr="002D79F9" w:rsidRDefault="00220142" w:rsidP="002D79F9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Software e allarmi:</w:t>
      </w:r>
    </w:p>
    <w:p w14:paraId="591C68D1" w14:textId="7D4B9474" w:rsidR="00220142" w:rsidRPr="002D79F9" w:rsidRDefault="00220142" w:rsidP="002D79F9">
      <w:pPr>
        <w:pStyle w:val="Paragrafoelenco"/>
        <w:numPr>
          <w:ilvl w:val="1"/>
          <w:numId w:val="35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Possibilità di gestione con soluzione Cloud-based o con server virtuale in house a seconda delle necessità aziendali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31EE06DF" w14:textId="77777777" w:rsidR="00220142" w:rsidRPr="002D79F9" w:rsidRDefault="00220142" w:rsidP="002D79F9">
      <w:pPr>
        <w:pStyle w:val="Paragrafoelenco"/>
        <w:numPr>
          <w:ilvl w:val="1"/>
          <w:numId w:val="35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accessibile da qualunque dispositivo connesso ad internet, compresi dispositivi mobili;</w:t>
      </w:r>
    </w:p>
    <w:p w14:paraId="138A76E6" w14:textId="00DF1DDD" w:rsidR="00220142" w:rsidRPr="002D79F9" w:rsidRDefault="00220142" w:rsidP="002D79F9">
      <w:pPr>
        <w:pStyle w:val="Paragrafoelenco"/>
        <w:numPr>
          <w:ilvl w:val="1"/>
          <w:numId w:val="35"/>
        </w:numPr>
        <w:spacing w:line="25" w:lineRule="atLeast"/>
        <w:ind w:right="-1"/>
        <w:rPr>
          <w:rFonts w:ascii="Calibri" w:hAnsi="Calibri" w:cs="Calibri"/>
          <w:sz w:val="22"/>
          <w:szCs w:val="22"/>
          <w:lang w:val="en-US"/>
        </w:rPr>
      </w:pPr>
      <w:r w:rsidRPr="002D79F9">
        <w:rPr>
          <w:rFonts w:ascii="Calibri" w:hAnsi="Calibri" w:cs="Calibri"/>
          <w:sz w:val="22"/>
          <w:szCs w:val="22"/>
          <w:lang w:val="en-US"/>
        </w:rPr>
        <w:t>accessi: single-sign-on su Active directory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42001FE2" w14:textId="77777777" w:rsidR="00220142" w:rsidRPr="002D79F9" w:rsidRDefault="00220142" w:rsidP="002D79F9">
      <w:pPr>
        <w:pStyle w:val="Paragrafoelenco"/>
        <w:numPr>
          <w:ilvl w:val="1"/>
          <w:numId w:val="35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Licenze software per sonde e utenti illimitate;</w:t>
      </w:r>
    </w:p>
    <w:p w14:paraId="19D40223" w14:textId="77777777" w:rsidR="00220142" w:rsidRPr="002D79F9" w:rsidRDefault="00220142" w:rsidP="002D79F9">
      <w:pPr>
        <w:pStyle w:val="Paragrafoelenco"/>
        <w:numPr>
          <w:ilvl w:val="1"/>
          <w:numId w:val="35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 xml:space="preserve">Più possibilità di visualizzazione delle sonde (elenco, blocchi, planimetrie, altro); </w:t>
      </w:r>
    </w:p>
    <w:p w14:paraId="7562B4CE" w14:textId="77777777" w:rsidR="00220142" w:rsidRPr="002D79F9" w:rsidRDefault="00220142" w:rsidP="002D79F9">
      <w:pPr>
        <w:pStyle w:val="Paragrafoelenco"/>
        <w:numPr>
          <w:ilvl w:val="1"/>
          <w:numId w:val="35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Memorizzazione sicura dei tracciati per almeno 5 anni;</w:t>
      </w:r>
    </w:p>
    <w:p w14:paraId="66BF3699" w14:textId="77777777" w:rsidR="00220142" w:rsidRPr="002D79F9" w:rsidRDefault="00220142" w:rsidP="002D79F9">
      <w:pPr>
        <w:pStyle w:val="Paragrafoelenco"/>
        <w:numPr>
          <w:ilvl w:val="1"/>
          <w:numId w:val="35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Gestione di utenti con diritti differenti e possibilità di creare utenti con diritti personalizzati;</w:t>
      </w:r>
    </w:p>
    <w:p w14:paraId="509E7DD9" w14:textId="36643957" w:rsidR="00220142" w:rsidRPr="002D79F9" w:rsidRDefault="00220142" w:rsidP="002D79F9">
      <w:pPr>
        <w:pStyle w:val="Paragrafoelenco"/>
        <w:numPr>
          <w:ilvl w:val="1"/>
          <w:numId w:val="35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Possibilità di configurazione standardizzata per tipol</w:t>
      </w:r>
      <w:r w:rsidR="00257045">
        <w:rPr>
          <w:rFonts w:ascii="Calibri" w:hAnsi="Calibri" w:cs="Calibri"/>
          <w:sz w:val="22"/>
          <w:szCs w:val="22"/>
        </w:rPr>
        <w:t>ogia di dispositivo o di utente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6B4EC7BE" w14:textId="77777777" w:rsidR="00220142" w:rsidRPr="002D79F9" w:rsidRDefault="00220142" w:rsidP="002D79F9">
      <w:pPr>
        <w:pStyle w:val="Paragrafoelenco"/>
        <w:numPr>
          <w:ilvl w:val="1"/>
          <w:numId w:val="35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Gestione degli allarmi sia per singolo canale, sia per gruppi “logici”, definibili per fascia oraria, giorno e azione in caso di allarme;</w:t>
      </w:r>
    </w:p>
    <w:p w14:paraId="4851C307" w14:textId="77777777" w:rsidR="00220142" w:rsidRPr="002D79F9" w:rsidRDefault="00220142" w:rsidP="002D79F9">
      <w:pPr>
        <w:pStyle w:val="Paragrafoelenco"/>
        <w:numPr>
          <w:ilvl w:val="1"/>
          <w:numId w:val="35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Almeno 4 soglie di allarme con temporizzazione;</w:t>
      </w:r>
    </w:p>
    <w:p w14:paraId="03B3B8E4" w14:textId="77777777" w:rsidR="00220142" w:rsidRPr="002D79F9" w:rsidRDefault="00220142" w:rsidP="002D79F9">
      <w:pPr>
        <w:pStyle w:val="Paragrafoelenco"/>
        <w:numPr>
          <w:ilvl w:val="1"/>
          <w:numId w:val="35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Allarmi impostabili con segnalazione via mail, SMS, chiamata vocale e con lampeggiante/segnalatore per control room;</w:t>
      </w:r>
    </w:p>
    <w:p w14:paraId="20C8B209" w14:textId="77777777" w:rsidR="00220142" w:rsidRPr="002D79F9" w:rsidRDefault="00220142" w:rsidP="002D79F9">
      <w:pPr>
        <w:pStyle w:val="Paragrafoelenco"/>
        <w:numPr>
          <w:ilvl w:val="1"/>
          <w:numId w:val="35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Report in pdf ed export almeno dei tracciati, degli allarmi, dei certificati di taratura delle sonde;</w:t>
      </w:r>
    </w:p>
    <w:p w14:paraId="354D1DB3" w14:textId="77777777" w:rsidR="00220142" w:rsidRPr="002D79F9" w:rsidRDefault="00220142" w:rsidP="002D79F9">
      <w:pPr>
        <w:pStyle w:val="Paragrafoelenco"/>
        <w:numPr>
          <w:ilvl w:val="1"/>
          <w:numId w:val="35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Elevata ridondanza, affidabilità e resilienza, tale da consentire la continuità e sicurezza nella gestione degli allarmi.</w:t>
      </w:r>
    </w:p>
    <w:p w14:paraId="6A792CDF" w14:textId="77777777" w:rsidR="00220142" w:rsidRPr="002D79F9" w:rsidRDefault="00220142" w:rsidP="002D79F9">
      <w:pPr>
        <w:spacing w:after="120" w:line="25" w:lineRule="atLeast"/>
        <w:rPr>
          <w:rFonts w:ascii="Calibri" w:hAnsi="Calibri" w:cs="Calibri"/>
          <w:b/>
          <w:sz w:val="22"/>
          <w:szCs w:val="22"/>
        </w:rPr>
      </w:pPr>
    </w:p>
    <w:p w14:paraId="45BB66D7" w14:textId="11B2CEC3" w:rsidR="00220142" w:rsidRPr="006A747C" w:rsidRDefault="00144FE1" w:rsidP="002D79F9">
      <w:pPr>
        <w:spacing w:after="200" w:line="25" w:lineRule="atLeast"/>
        <w:ind w:firstLine="708"/>
        <w:jc w:val="both"/>
        <w:rPr>
          <w:rFonts w:ascii="Calibri" w:eastAsia="Calibri" w:hAnsi="Calibri" w:cs="Calibri"/>
          <w:i/>
          <w:color w:val="000000"/>
          <w:kern w:val="2"/>
          <w:sz w:val="22"/>
          <w:szCs w:val="22"/>
          <w:u w:val="single"/>
          <w:lang w:eastAsia="en-US"/>
        </w:rPr>
      </w:pPr>
      <w:r w:rsidRPr="006A747C">
        <w:rPr>
          <w:rFonts w:ascii="Calibri" w:eastAsia="Calibri" w:hAnsi="Calibri" w:cs="Calibri"/>
          <w:i/>
          <w:color w:val="000000"/>
          <w:kern w:val="2"/>
          <w:sz w:val="22"/>
          <w:szCs w:val="22"/>
          <w:u w:val="single"/>
          <w:lang w:eastAsia="en-US"/>
        </w:rPr>
        <w:t>Compresa nella fornitura</w:t>
      </w:r>
      <w:r w:rsidR="00220142" w:rsidRPr="006A747C">
        <w:rPr>
          <w:rFonts w:ascii="Calibri" w:eastAsia="Calibri" w:hAnsi="Calibri" w:cs="Calibri"/>
          <w:i/>
          <w:color w:val="000000"/>
          <w:kern w:val="2"/>
          <w:sz w:val="22"/>
          <w:szCs w:val="22"/>
          <w:u w:val="single"/>
          <w:lang w:eastAsia="en-US"/>
        </w:rPr>
        <w:t>:</w:t>
      </w:r>
    </w:p>
    <w:p w14:paraId="75261D2F" w14:textId="413520E2" w:rsidR="008D07C8" w:rsidRPr="002D79F9" w:rsidRDefault="008D07C8" w:rsidP="002D79F9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Consegna ed installazione delle sonde sulle singole apparecchiature;</w:t>
      </w:r>
    </w:p>
    <w:p w14:paraId="2E3B5339" w14:textId="41CE7F9F" w:rsidR="00E71D14" w:rsidRPr="002D79F9" w:rsidRDefault="00E71D14" w:rsidP="002D79F9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hAnsi="Calibri" w:cs="Calibri"/>
          <w:sz w:val="22"/>
          <w:szCs w:val="22"/>
        </w:rPr>
      </w:pP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Sostituzione dei sistemi esistenti con il nuovo, con una metodologia che consenta di garantire comunque la continuità della registrazione dei parametri rilevati e della attivazione degli allarmi relativamente a tutte le sonde attualmente installate con le modalità già in atto;</w:t>
      </w:r>
    </w:p>
    <w:p w14:paraId="2BB0810B" w14:textId="0643D830" w:rsidR="008D07C8" w:rsidRPr="002D79F9" w:rsidRDefault="008D07C8" w:rsidP="002D79F9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</w:pP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Configurazione sul software</w:t>
      </w:r>
      <w:r w:rsidR="00D304D2"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 xml:space="preserve"> delle sonde come da indicazione</w:t>
      </w: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 xml:space="preserve"> della stazione appaltante;</w:t>
      </w:r>
    </w:p>
    <w:p w14:paraId="2D5345D5" w14:textId="60DCFC45" w:rsidR="008D07C8" w:rsidRPr="002D79F9" w:rsidRDefault="008D07C8" w:rsidP="002D79F9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</w:pP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Formazione del personale utilizzatore;</w:t>
      </w:r>
    </w:p>
    <w:p w14:paraId="6EAAD71D" w14:textId="7EF5DD64" w:rsidR="008D07C8" w:rsidRPr="002D79F9" w:rsidRDefault="008D07C8" w:rsidP="002D79F9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</w:pP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Formazione del personale tecnico per la gestione del sistema e delle sonde;</w:t>
      </w:r>
    </w:p>
    <w:p w14:paraId="1C03F284" w14:textId="3E7D7569" w:rsidR="008D07C8" w:rsidRPr="002D79F9" w:rsidRDefault="008D07C8" w:rsidP="002D79F9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</w:pP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Manutenzione FULL RISK omnicomprensiva per i 12 mesi (non compresa la taratura delle sonde);</w:t>
      </w:r>
    </w:p>
    <w:p w14:paraId="2800AE23" w14:textId="640A092B" w:rsidR="00D304D2" w:rsidRPr="002D79F9" w:rsidRDefault="00220142" w:rsidP="002D79F9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</w:pP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 xml:space="preserve">Tutti gli interventi di tipo edile ed impiantistico necessari 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per l’installazione del sistema;</w:t>
      </w:r>
    </w:p>
    <w:p w14:paraId="7E167EC0" w14:textId="0A39C31F" w:rsidR="00220142" w:rsidRPr="002D79F9" w:rsidRDefault="00220142" w:rsidP="002D79F9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</w:pP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Recupero delle rilevazioni precedenti e possi</w:t>
      </w:r>
      <w:r w:rsidR="006F2463"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bilità di c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onsultazione offline;</w:t>
      </w:r>
    </w:p>
    <w:p w14:paraId="0264B5F1" w14:textId="7333ACFE" w:rsidR="000A7EBB" w:rsidRPr="002D79F9" w:rsidRDefault="000A7EBB" w:rsidP="002D79F9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</w:pP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Ritiro del materiale relativo al sistema di monitoraggio sostituito.</w:t>
      </w:r>
    </w:p>
    <w:p w14:paraId="472060FF" w14:textId="77777777" w:rsidR="008D07C8" w:rsidRPr="002D79F9" w:rsidRDefault="008D07C8" w:rsidP="002D79F9">
      <w:pPr>
        <w:spacing w:after="200" w:line="25" w:lineRule="atLeast"/>
        <w:ind w:left="1440"/>
        <w:contextualSpacing/>
        <w:jc w:val="both"/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</w:pPr>
    </w:p>
    <w:p w14:paraId="2013B062" w14:textId="77777777" w:rsidR="00D304D2" w:rsidRPr="006A747C" w:rsidRDefault="00D304D2" w:rsidP="002D79F9">
      <w:pPr>
        <w:spacing w:after="200" w:line="25" w:lineRule="atLeast"/>
        <w:ind w:firstLine="708"/>
        <w:jc w:val="both"/>
        <w:rPr>
          <w:rFonts w:ascii="Calibri" w:eastAsia="Calibri" w:hAnsi="Calibri" w:cs="Calibri"/>
          <w:i/>
          <w:color w:val="000000"/>
          <w:kern w:val="2"/>
          <w:sz w:val="22"/>
          <w:szCs w:val="22"/>
          <w:u w:val="single"/>
          <w:lang w:eastAsia="en-US"/>
        </w:rPr>
      </w:pPr>
    </w:p>
    <w:p w14:paraId="6786B45B" w14:textId="7A18AF8D" w:rsidR="00220142" w:rsidRPr="006A747C" w:rsidRDefault="00220142" w:rsidP="002D79F9">
      <w:pPr>
        <w:spacing w:after="200" w:line="25" w:lineRule="atLeast"/>
        <w:ind w:firstLine="708"/>
        <w:jc w:val="both"/>
        <w:rPr>
          <w:rFonts w:ascii="Calibri" w:eastAsia="Calibri" w:hAnsi="Calibri" w:cs="Calibri"/>
          <w:i/>
          <w:color w:val="000000"/>
          <w:kern w:val="2"/>
          <w:sz w:val="22"/>
          <w:szCs w:val="22"/>
          <w:u w:val="single"/>
          <w:lang w:eastAsia="en-US"/>
        </w:rPr>
      </w:pPr>
      <w:r w:rsidRPr="006A747C">
        <w:rPr>
          <w:rFonts w:ascii="Calibri" w:eastAsia="Calibri" w:hAnsi="Calibri" w:cs="Calibri"/>
          <w:i/>
          <w:color w:val="000000"/>
          <w:kern w:val="2"/>
          <w:sz w:val="22"/>
          <w:szCs w:val="22"/>
          <w:u w:val="single"/>
          <w:lang w:eastAsia="en-US"/>
        </w:rPr>
        <w:lastRenderedPageBreak/>
        <w:t>Opzionali obbligatori:</w:t>
      </w:r>
    </w:p>
    <w:p w14:paraId="35C1EFBC" w14:textId="77777777" w:rsidR="00220142" w:rsidRPr="002D79F9" w:rsidRDefault="00220142" w:rsidP="006A747C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</w:pP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servizio di taratura su 3 punti con certificato LAT su sonde di temperatura di importo massimo pari a 80 euro;</w:t>
      </w:r>
    </w:p>
    <w:p w14:paraId="6C16CF9E" w14:textId="77777777" w:rsidR="00220142" w:rsidRPr="002D79F9" w:rsidRDefault="00220142" w:rsidP="006A747C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</w:pP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servizio di taratura su 1 punto con certificato LAT su sonde di umidità di importo massimo pari a 150 euro;</w:t>
      </w:r>
    </w:p>
    <w:p w14:paraId="4227D5D0" w14:textId="77777777" w:rsidR="00220142" w:rsidRPr="002D79F9" w:rsidRDefault="00220142" w:rsidP="006A747C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</w:pP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servizio di taratura su 1 punto con certificato “riferibile” LAT su sonde di umidità di importo massimo pari a 70 euro;</w:t>
      </w:r>
    </w:p>
    <w:p w14:paraId="4542E767" w14:textId="27B78F21" w:rsidR="00220142" w:rsidRPr="002D79F9" w:rsidRDefault="00220142" w:rsidP="006A747C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</w:pP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servizio di taratura su 1 punto con certificato “riferibile” LAT su sonde di temperatura di importo massimo pari a 30 euro;</w:t>
      </w:r>
    </w:p>
    <w:p w14:paraId="32B43B4D" w14:textId="21860A22" w:rsidR="00220142" w:rsidRPr="002D79F9" w:rsidRDefault="00220142" w:rsidP="006A747C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</w:pP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estensione di un punto campionato per temperature da -20°C a 40°C</w:t>
      </w:r>
      <w:r w:rsidR="00DF1E07"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 xml:space="preserve"> con importo massimo di 370</w:t>
      </w:r>
      <w:r w:rsidR="006F2463"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 xml:space="preserve"> euro</w:t>
      </w: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 xml:space="preserve"> per punto;</w:t>
      </w:r>
    </w:p>
    <w:p w14:paraId="2E3F7266" w14:textId="0DAB6AA9" w:rsidR="00364FC7" w:rsidRPr="002D79F9" w:rsidRDefault="00364FC7" w:rsidP="006A747C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</w:pP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estensione di un punto campionato per frigoriferi portatili per temperature da -20°C a 40°C con importo massimo di 250 euro per punto con sistema automatico di scarico dati;</w:t>
      </w:r>
    </w:p>
    <w:p w14:paraId="4753CD7E" w14:textId="58C59037" w:rsidR="00220142" w:rsidRPr="002D79F9" w:rsidRDefault="00220142" w:rsidP="006A747C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</w:pP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 xml:space="preserve">estensione di un punto campionato per temperature da -30°C a -80°C </w:t>
      </w:r>
      <w:r w:rsidR="00DF1E07"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con importo massimo di 400 euro</w:t>
      </w: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 xml:space="preserve"> per punto</w:t>
      </w:r>
      <w:r w:rsidR="00257045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4EC89B6A" w14:textId="4659642A" w:rsidR="00220142" w:rsidRPr="002D79F9" w:rsidRDefault="00220142" w:rsidP="006A747C">
      <w:pPr>
        <w:pStyle w:val="Paragrafoelenco"/>
        <w:numPr>
          <w:ilvl w:val="0"/>
          <w:numId w:val="26"/>
        </w:numPr>
        <w:spacing w:line="25" w:lineRule="atLeast"/>
        <w:ind w:right="-1"/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</w:pP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 xml:space="preserve">estensione di un punto campionato per umidità ambientale </w:t>
      </w:r>
      <w:r w:rsidR="00DF1E07"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con importo massimo di 420 euro</w:t>
      </w:r>
      <w:r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 xml:space="preserve"> per punto</w:t>
      </w:r>
      <w:r w:rsidR="00DF1E07" w:rsidRPr="002D79F9"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  <w:t>;</w:t>
      </w:r>
    </w:p>
    <w:p w14:paraId="00FF1F22" w14:textId="77777777" w:rsidR="00220142" w:rsidRPr="002D79F9" w:rsidRDefault="00220142" w:rsidP="002D79F9">
      <w:pPr>
        <w:spacing w:after="200" w:line="25" w:lineRule="atLeast"/>
        <w:ind w:left="1440"/>
        <w:contextualSpacing/>
        <w:jc w:val="both"/>
        <w:rPr>
          <w:rFonts w:ascii="Calibri" w:eastAsia="Calibri" w:hAnsi="Calibri" w:cs="Calibri"/>
          <w:color w:val="000000"/>
          <w:kern w:val="2"/>
          <w:sz w:val="22"/>
          <w:szCs w:val="22"/>
          <w:lang w:eastAsia="en-US"/>
        </w:rPr>
      </w:pPr>
    </w:p>
    <w:p w14:paraId="565A04DC" w14:textId="77777777" w:rsidR="00220142" w:rsidRPr="002D79F9" w:rsidRDefault="00220142" w:rsidP="002D79F9">
      <w:pPr>
        <w:spacing w:after="200" w:line="25" w:lineRule="atLeast"/>
        <w:rPr>
          <w:rFonts w:ascii="Calibri" w:eastAsia="MS Mincho" w:hAnsi="Calibri" w:cs="Calibri"/>
          <w:b/>
          <w:color w:val="000000"/>
          <w:kern w:val="2"/>
          <w:sz w:val="22"/>
          <w:szCs w:val="22"/>
          <w:lang w:eastAsia="en-US"/>
        </w:rPr>
      </w:pPr>
    </w:p>
    <w:p w14:paraId="2182A0DE" w14:textId="5507B3EA" w:rsidR="006A747C" w:rsidRPr="002D79F9" w:rsidRDefault="00220142" w:rsidP="005E60CB">
      <w:pPr>
        <w:spacing w:after="200" w:line="25" w:lineRule="atLeast"/>
        <w:rPr>
          <w:rFonts w:ascii="Calibri" w:hAnsi="Calibri" w:cs="Calibri"/>
          <w:sz w:val="22"/>
          <w:szCs w:val="22"/>
        </w:rPr>
      </w:pPr>
      <w:r w:rsidRPr="002D79F9">
        <w:rPr>
          <w:rFonts w:ascii="Calibri" w:eastAsia="MS Mincho" w:hAnsi="Calibri" w:cs="Calibri"/>
          <w:b/>
          <w:color w:val="000000"/>
          <w:kern w:val="2"/>
          <w:sz w:val="22"/>
          <w:szCs w:val="22"/>
          <w:lang w:eastAsia="en-US"/>
        </w:rPr>
        <w:t>IMPORTO</w:t>
      </w:r>
      <w:r w:rsidRPr="002D79F9">
        <w:rPr>
          <w:rFonts w:ascii="Calibri" w:eastAsia="MS Mincho" w:hAnsi="Calibri" w:cs="Calibri"/>
          <w:color w:val="000000"/>
          <w:kern w:val="2"/>
          <w:sz w:val="22"/>
          <w:szCs w:val="22"/>
          <w:lang w:eastAsia="en-US"/>
        </w:rPr>
        <w:t xml:space="preserve">: Per la </w:t>
      </w:r>
      <w:r w:rsidR="00BB3F78" w:rsidRPr="002D79F9">
        <w:rPr>
          <w:rFonts w:ascii="Calibri" w:eastAsia="MS Mincho" w:hAnsi="Calibri" w:cs="Calibri"/>
          <w:color w:val="000000"/>
          <w:kern w:val="2"/>
          <w:sz w:val="22"/>
          <w:szCs w:val="22"/>
          <w:lang w:eastAsia="en-US"/>
        </w:rPr>
        <w:t>fornitura</w:t>
      </w:r>
      <w:r w:rsidRPr="002D79F9">
        <w:rPr>
          <w:rFonts w:ascii="Calibri" w:eastAsia="MS Mincho" w:hAnsi="Calibri" w:cs="Calibri"/>
          <w:color w:val="000000"/>
          <w:kern w:val="2"/>
          <w:sz w:val="22"/>
          <w:szCs w:val="22"/>
          <w:lang w:eastAsia="en-US"/>
        </w:rPr>
        <w:t xml:space="preserve"> di un SISTEMA DI MONITORAGGIO DI TEMPERATURA dimensionato come indicato in precedenza (576 punt</w:t>
      </w:r>
      <w:r w:rsidR="000A7EBB" w:rsidRPr="002D79F9">
        <w:rPr>
          <w:rFonts w:ascii="Calibri" w:eastAsia="MS Mincho" w:hAnsi="Calibri" w:cs="Calibri"/>
          <w:color w:val="000000"/>
          <w:kern w:val="2"/>
          <w:sz w:val="22"/>
          <w:szCs w:val="22"/>
          <w:lang w:eastAsia="en-US"/>
        </w:rPr>
        <w:t>i), si stima un importo pari a 220.032</w:t>
      </w:r>
      <w:r w:rsidRPr="002D79F9">
        <w:rPr>
          <w:rFonts w:ascii="Calibri" w:eastAsia="MS Mincho" w:hAnsi="Calibri" w:cs="Calibri"/>
          <w:color w:val="000000"/>
          <w:kern w:val="2"/>
          <w:sz w:val="22"/>
          <w:szCs w:val="22"/>
          <w:lang w:eastAsia="en-US"/>
        </w:rPr>
        <w:t xml:space="preserve"> euro </w:t>
      </w:r>
      <w:r w:rsidR="000A7EBB" w:rsidRPr="002D79F9">
        <w:rPr>
          <w:rFonts w:ascii="Calibri" w:eastAsia="MS Mincho" w:hAnsi="Calibri" w:cs="Calibri"/>
          <w:color w:val="000000"/>
          <w:kern w:val="2"/>
          <w:sz w:val="22"/>
          <w:szCs w:val="22"/>
          <w:lang w:eastAsia="en-US"/>
        </w:rPr>
        <w:t>con un costo a punto pari a 382 euro.</w:t>
      </w:r>
    </w:p>
    <w:p w14:paraId="210D96BE" w14:textId="55FA33A8" w:rsidR="00464AEB" w:rsidRPr="002D79F9" w:rsidRDefault="00464AEB" w:rsidP="002D79F9">
      <w:pPr>
        <w:spacing w:line="25" w:lineRule="atLeast"/>
        <w:ind w:left="424"/>
        <w:jc w:val="both"/>
        <w:rPr>
          <w:rFonts w:ascii="Calibri" w:hAnsi="Calibri" w:cs="Calibri"/>
          <w:sz w:val="22"/>
          <w:szCs w:val="22"/>
        </w:rPr>
      </w:pPr>
    </w:p>
    <w:p w14:paraId="4AB647C1" w14:textId="26D6D1CD" w:rsidR="00464AEB" w:rsidRPr="002D79F9" w:rsidRDefault="00464AEB" w:rsidP="002D79F9">
      <w:pPr>
        <w:spacing w:line="25" w:lineRule="atLeast"/>
        <w:ind w:left="424"/>
        <w:jc w:val="both"/>
        <w:rPr>
          <w:rFonts w:ascii="Calibri" w:hAnsi="Calibri" w:cs="Calibri"/>
          <w:sz w:val="22"/>
          <w:szCs w:val="22"/>
        </w:rPr>
      </w:pPr>
    </w:p>
    <w:p w14:paraId="09AEA4AD" w14:textId="77777777" w:rsidR="00D04532" w:rsidRPr="002D79F9" w:rsidRDefault="00D04532" w:rsidP="002D79F9">
      <w:pPr>
        <w:spacing w:line="25" w:lineRule="atLeast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0BF03633" w14:textId="48841547" w:rsidR="00D04532" w:rsidRPr="002D79F9" w:rsidRDefault="00440913" w:rsidP="002D79F9">
      <w:pPr>
        <w:widowControl w:val="0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overflowPunct w:val="0"/>
        <w:autoSpaceDE w:val="0"/>
        <w:autoSpaceDN w:val="0"/>
        <w:adjustRightInd w:val="0"/>
        <w:spacing w:line="25" w:lineRule="atLeast"/>
        <w:ind w:left="360"/>
        <w:jc w:val="both"/>
        <w:textAlignment w:val="baseline"/>
        <w:outlineLvl w:val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2D79F9">
        <w:rPr>
          <w:rFonts w:ascii="Calibri" w:hAnsi="Calibri" w:cs="Calibri"/>
          <w:b/>
          <w:bCs/>
          <w:color w:val="000000"/>
          <w:sz w:val="22"/>
          <w:szCs w:val="22"/>
        </w:rPr>
        <w:t>Criteri di valutazione qualitativi</w:t>
      </w:r>
    </w:p>
    <w:p w14:paraId="0AAF8B23" w14:textId="5B6E8345" w:rsidR="005C1825" w:rsidRPr="002D79F9" w:rsidRDefault="005C1825" w:rsidP="002D79F9">
      <w:pPr>
        <w:spacing w:line="25" w:lineRule="atLeast"/>
        <w:rPr>
          <w:rFonts w:ascii="Calibri" w:hAnsi="Calibri" w:cs="Calibri"/>
          <w:b/>
          <w:sz w:val="22"/>
          <w:szCs w:val="22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8"/>
        <w:gridCol w:w="1688"/>
        <w:gridCol w:w="5522"/>
      </w:tblGrid>
      <w:tr w:rsidR="00440913" w:rsidRPr="002D79F9" w14:paraId="2B876836" w14:textId="77777777" w:rsidTr="00440913">
        <w:trPr>
          <w:trHeight w:val="330"/>
        </w:trPr>
        <w:tc>
          <w:tcPr>
            <w:tcW w:w="9628" w:type="dxa"/>
            <w:gridSpan w:val="3"/>
            <w:shd w:val="clear" w:color="auto" w:fill="C6D9F1" w:themeFill="text2" w:themeFillTint="33"/>
            <w:vAlign w:val="center"/>
          </w:tcPr>
          <w:p w14:paraId="50C83433" w14:textId="4A178C4A" w:rsidR="00440913" w:rsidRPr="002D79F9" w:rsidRDefault="00440913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  <w:r w:rsidRPr="002D79F9">
              <w:rPr>
                <w:rFonts w:ascii="Calibri" w:hAnsi="Calibri" w:cs="Calibri"/>
                <w:b/>
                <w:sz w:val="22"/>
                <w:szCs w:val="22"/>
              </w:rPr>
              <w:t>Lotto 1</w:t>
            </w:r>
            <w:r w:rsidR="00974215" w:rsidRPr="002D79F9">
              <w:rPr>
                <w:rFonts w:ascii="Calibri" w:hAnsi="Calibri" w:cs="Calibri"/>
                <w:b/>
                <w:sz w:val="22"/>
                <w:szCs w:val="22"/>
              </w:rPr>
              <w:t xml:space="preserve"> e 3</w:t>
            </w:r>
          </w:p>
        </w:tc>
      </w:tr>
      <w:tr w:rsidR="00C37E3B" w:rsidRPr="002D79F9" w14:paraId="2421AA52" w14:textId="77777777" w:rsidTr="00464AEB">
        <w:trPr>
          <w:trHeight w:val="330"/>
        </w:trPr>
        <w:tc>
          <w:tcPr>
            <w:tcW w:w="2418" w:type="dxa"/>
            <w:vMerge w:val="restart"/>
            <w:shd w:val="clear" w:color="auto" w:fill="auto"/>
            <w:vAlign w:val="center"/>
            <w:hideMark/>
          </w:tcPr>
          <w:p w14:paraId="721217D2" w14:textId="2A73AF3D" w:rsidR="00C37E3B" w:rsidRPr="002D79F9" w:rsidRDefault="002A5F24" w:rsidP="002D79F9">
            <w:pPr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Frigorifero</w:t>
            </w:r>
          </w:p>
        </w:tc>
        <w:tc>
          <w:tcPr>
            <w:tcW w:w="1688" w:type="dxa"/>
          </w:tcPr>
          <w:p w14:paraId="2A9BEAC0" w14:textId="474F7E20" w:rsidR="00C37E3B" w:rsidRPr="002D79F9" w:rsidRDefault="00C37E3B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Caratteristiche costruttive</w:t>
            </w:r>
          </w:p>
        </w:tc>
        <w:tc>
          <w:tcPr>
            <w:tcW w:w="5522" w:type="dxa"/>
            <w:shd w:val="clear" w:color="auto" w:fill="auto"/>
            <w:vAlign w:val="center"/>
            <w:hideMark/>
          </w:tcPr>
          <w:p w14:paraId="3B28B7D8" w14:textId="298F4D1B" w:rsidR="00C37E3B" w:rsidRPr="002D79F9" w:rsidRDefault="00C37E3B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numero di cassetti e/o ripiani, caratteristiche dei materiali impiegati, dimensioni d’ingombro e peso, capacità interna, uniformità di temperatura, minor rumore, classe energetica</w:t>
            </w:r>
          </w:p>
        </w:tc>
      </w:tr>
      <w:tr w:rsidR="00C37E3B" w:rsidRPr="002D79F9" w14:paraId="61472399" w14:textId="77777777" w:rsidTr="00464AEB">
        <w:trPr>
          <w:trHeight w:val="629"/>
        </w:trPr>
        <w:tc>
          <w:tcPr>
            <w:tcW w:w="2418" w:type="dxa"/>
            <w:vMerge/>
            <w:shd w:val="clear" w:color="auto" w:fill="auto"/>
            <w:vAlign w:val="center"/>
          </w:tcPr>
          <w:p w14:paraId="142BE72B" w14:textId="77777777" w:rsidR="00C37E3B" w:rsidRPr="002D79F9" w:rsidRDefault="00C37E3B" w:rsidP="002D79F9">
            <w:pPr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88" w:type="dxa"/>
          </w:tcPr>
          <w:p w14:paraId="59C926AD" w14:textId="529C112C" w:rsidR="00C37E3B" w:rsidRPr="002D79F9" w:rsidRDefault="00C37E3B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Caratteristiche tecnologiche</w:t>
            </w:r>
          </w:p>
          <w:p w14:paraId="4D734ABE" w14:textId="77777777" w:rsidR="00C37E3B" w:rsidRPr="002D79F9" w:rsidRDefault="00C37E3B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522" w:type="dxa"/>
            <w:shd w:val="clear" w:color="auto" w:fill="auto"/>
          </w:tcPr>
          <w:p w14:paraId="73500E72" w14:textId="1EB1A850" w:rsidR="00C37E3B" w:rsidRPr="002D79F9" w:rsidRDefault="00C37E3B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sistema di controllo e gestione, tipologia di informazioni a display, allarmi presenti, eventuali dispositivi di sicurezza</w:t>
            </w:r>
            <w:r w:rsidR="002A5F24" w:rsidRPr="002D79F9">
              <w:rPr>
                <w:rFonts w:ascii="Calibri" w:hAnsi="Calibri" w:cs="Calibri"/>
                <w:sz w:val="22"/>
                <w:szCs w:val="22"/>
              </w:rPr>
              <w:t>, modalità di lettura dei dati “esportati”</w:t>
            </w:r>
          </w:p>
        </w:tc>
      </w:tr>
      <w:tr w:rsidR="002A5F24" w:rsidRPr="002D79F9" w14:paraId="6A736D97" w14:textId="77777777" w:rsidTr="00464AEB">
        <w:trPr>
          <w:trHeight w:val="330"/>
        </w:trPr>
        <w:tc>
          <w:tcPr>
            <w:tcW w:w="2418" w:type="dxa"/>
            <w:vMerge w:val="restart"/>
            <w:shd w:val="clear" w:color="auto" w:fill="auto"/>
            <w:vAlign w:val="center"/>
            <w:hideMark/>
          </w:tcPr>
          <w:p w14:paraId="3B801A81" w14:textId="5AFFB084" w:rsidR="002A5F24" w:rsidRPr="002D79F9" w:rsidRDefault="002A5F24" w:rsidP="002D79F9">
            <w:pPr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Frigoemoteca</w:t>
            </w:r>
          </w:p>
        </w:tc>
        <w:tc>
          <w:tcPr>
            <w:tcW w:w="1688" w:type="dxa"/>
          </w:tcPr>
          <w:p w14:paraId="6BC570FE" w14:textId="7658D3B8" w:rsidR="002A5F24" w:rsidRPr="002D79F9" w:rsidRDefault="002A5F24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Caratteristiche costruttive</w:t>
            </w:r>
          </w:p>
        </w:tc>
        <w:tc>
          <w:tcPr>
            <w:tcW w:w="5522" w:type="dxa"/>
            <w:shd w:val="clear" w:color="auto" w:fill="auto"/>
            <w:vAlign w:val="center"/>
            <w:hideMark/>
          </w:tcPr>
          <w:p w14:paraId="3C858CB2" w14:textId="67685B0A" w:rsidR="002A5F24" w:rsidRPr="002D79F9" w:rsidRDefault="002A5F24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numero di cassetti e/o ripiani, caratteristiche dei materiali impiegati, dimensioni d’ingombro e peso, capacità interna, uniformità di temperatura, minor rumore, classe energetica</w:t>
            </w:r>
          </w:p>
        </w:tc>
      </w:tr>
      <w:tr w:rsidR="002A5F24" w:rsidRPr="002D79F9" w14:paraId="33D44E21" w14:textId="77777777" w:rsidTr="00464AEB">
        <w:trPr>
          <w:trHeight w:val="330"/>
        </w:trPr>
        <w:tc>
          <w:tcPr>
            <w:tcW w:w="2418" w:type="dxa"/>
            <w:vMerge/>
            <w:vAlign w:val="center"/>
            <w:hideMark/>
          </w:tcPr>
          <w:p w14:paraId="69402D65" w14:textId="77777777" w:rsidR="002A5F24" w:rsidRPr="002D79F9" w:rsidRDefault="002A5F24" w:rsidP="002D79F9">
            <w:pPr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88" w:type="dxa"/>
          </w:tcPr>
          <w:p w14:paraId="29798878" w14:textId="77777777" w:rsidR="002A5F24" w:rsidRPr="002D79F9" w:rsidRDefault="002A5F24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Caratteristiche tecnologiche</w:t>
            </w:r>
          </w:p>
          <w:p w14:paraId="0347F411" w14:textId="77777777" w:rsidR="002A5F24" w:rsidRPr="002D79F9" w:rsidRDefault="002A5F24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22" w:type="dxa"/>
            <w:shd w:val="clear" w:color="auto" w:fill="auto"/>
            <w:noWrap/>
            <w:hideMark/>
          </w:tcPr>
          <w:p w14:paraId="5E1A58FA" w14:textId="47028831" w:rsidR="002A5F24" w:rsidRPr="002D79F9" w:rsidRDefault="002A5F24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sistema di controllo e gestione, tipologia di informazioni a display, allarmi presenti, eventuali dispositivi di sicurezza, modalità di lettura dei dati “esportati”</w:t>
            </w:r>
          </w:p>
        </w:tc>
      </w:tr>
      <w:tr w:rsidR="000B776F" w:rsidRPr="002D79F9" w14:paraId="0751F527" w14:textId="77777777" w:rsidTr="00464AEB">
        <w:trPr>
          <w:trHeight w:val="330"/>
        </w:trPr>
        <w:tc>
          <w:tcPr>
            <w:tcW w:w="2418" w:type="dxa"/>
            <w:vMerge w:val="restart"/>
            <w:shd w:val="clear" w:color="auto" w:fill="auto"/>
            <w:vAlign w:val="center"/>
            <w:hideMark/>
          </w:tcPr>
          <w:p w14:paraId="5BA3EA2B" w14:textId="77777777" w:rsidR="000B776F" w:rsidRPr="002D79F9" w:rsidRDefault="000B776F" w:rsidP="002D79F9">
            <w:pPr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Congelatore -20°C</w:t>
            </w:r>
          </w:p>
          <w:p w14:paraId="46B9057E" w14:textId="6F2FD9F6" w:rsidR="00071DC5" w:rsidRPr="002D79F9" w:rsidRDefault="00071DC5" w:rsidP="002D79F9">
            <w:pPr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Congelatore -30°C</w:t>
            </w:r>
          </w:p>
          <w:p w14:paraId="538FFC0B" w14:textId="27B81254" w:rsidR="00071DC5" w:rsidRPr="002D79F9" w:rsidRDefault="00071DC5" w:rsidP="002D79F9">
            <w:pPr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88" w:type="dxa"/>
          </w:tcPr>
          <w:p w14:paraId="0CB67540" w14:textId="6107E2FE" w:rsidR="000B776F" w:rsidRPr="002D79F9" w:rsidRDefault="000B776F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Caratteristiche costruttive</w:t>
            </w:r>
          </w:p>
        </w:tc>
        <w:tc>
          <w:tcPr>
            <w:tcW w:w="5522" w:type="dxa"/>
            <w:shd w:val="clear" w:color="auto" w:fill="auto"/>
            <w:vAlign w:val="center"/>
            <w:hideMark/>
          </w:tcPr>
          <w:p w14:paraId="55C5260F" w14:textId="7C2420DD" w:rsidR="000B776F" w:rsidRPr="002D79F9" w:rsidRDefault="000B776F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numero di cassetti e/o ripiani, caratteristiche dei materiali impiegati, dimensioni d’ingombro e peso, capacità interna, uniformità di temperatura, minor rumore, classe energetica, tipologia di isolamento (VIP etc)</w:t>
            </w:r>
          </w:p>
        </w:tc>
      </w:tr>
      <w:tr w:rsidR="000B776F" w:rsidRPr="002D79F9" w14:paraId="739C85B4" w14:textId="77777777" w:rsidTr="00464AEB">
        <w:trPr>
          <w:trHeight w:val="330"/>
        </w:trPr>
        <w:tc>
          <w:tcPr>
            <w:tcW w:w="2418" w:type="dxa"/>
            <w:vMerge/>
            <w:vAlign w:val="center"/>
            <w:hideMark/>
          </w:tcPr>
          <w:p w14:paraId="6E369BA0" w14:textId="77777777" w:rsidR="000B776F" w:rsidRPr="002D79F9" w:rsidRDefault="000B776F" w:rsidP="002D79F9">
            <w:pPr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88" w:type="dxa"/>
          </w:tcPr>
          <w:p w14:paraId="43A507D4" w14:textId="77777777" w:rsidR="000B776F" w:rsidRPr="002D79F9" w:rsidRDefault="000B776F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Caratteristiche tecnologiche</w:t>
            </w:r>
          </w:p>
          <w:p w14:paraId="3F3629D5" w14:textId="77777777" w:rsidR="000B776F" w:rsidRPr="002D79F9" w:rsidRDefault="000B776F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22" w:type="dxa"/>
            <w:shd w:val="clear" w:color="auto" w:fill="auto"/>
            <w:noWrap/>
            <w:hideMark/>
          </w:tcPr>
          <w:p w14:paraId="3FFD4DC0" w14:textId="4685FD5E" w:rsidR="000B776F" w:rsidRPr="002D79F9" w:rsidRDefault="000B776F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sistema di controllo e gestione, tipologia di informazioni a display, allarmi presenti, eventuali dispositivi di sicurezza, modalità di lettura dei dati “esportati”</w:t>
            </w:r>
          </w:p>
        </w:tc>
      </w:tr>
      <w:tr w:rsidR="000B776F" w:rsidRPr="002D79F9" w14:paraId="157A1644" w14:textId="77777777" w:rsidTr="00464AEB">
        <w:trPr>
          <w:trHeight w:val="330"/>
        </w:trPr>
        <w:tc>
          <w:tcPr>
            <w:tcW w:w="2418" w:type="dxa"/>
            <w:vMerge w:val="restart"/>
            <w:shd w:val="clear" w:color="auto" w:fill="auto"/>
            <w:vAlign w:val="center"/>
            <w:hideMark/>
          </w:tcPr>
          <w:p w14:paraId="57563863" w14:textId="500DA132" w:rsidR="000B776F" w:rsidRPr="002D79F9" w:rsidRDefault="000B776F" w:rsidP="002D79F9">
            <w:pPr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Frigo-Congelatore</w:t>
            </w:r>
          </w:p>
        </w:tc>
        <w:tc>
          <w:tcPr>
            <w:tcW w:w="1688" w:type="dxa"/>
          </w:tcPr>
          <w:p w14:paraId="4E7AE7D3" w14:textId="4A140A09" w:rsidR="000B776F" w:rsidRPr="002D79F9" w:rsidRDefault="000B776F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Caratteristiche costruttive</w:t>
            </w:r>
          </w:p>
        </w:tc>
        <w:tc>
          <w:tcPr>
            <w:tcW w:w="5522" w:type="dxa"/>
            <w:shd w:val="clear" w:color="auto" w:fill="auto"/>
            <w:vAlign w:val="center"/>
            <w:hideMark/>
          </w:tcPr>
          <w:p w14:paraId="21BE1D63" w14:textId="73F53B58" w:rsidR="000B776F" w:rsidRPr="002D79F9" w:rsidRDefault="000B776F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numero di cassetti e/o ripiani, caratteristiche dei materiali impiegati, dimensioni d’ingombro e peso, capacità interna, uniformità di temperatura, minor rumore, classe energetica</w:t>
            </w:r>
          </w:p>
        </w:tc>
      </w:tr>
      <w:tr w:rsidR="000B776F" w:rsidRPr="002D79F9" w14:paraId="474EDA26" w14:textId="77777777" w:rsidTr="00464AEB">
        <w:trPr>
          <w:trHeight w:val="330"/>
        </w:trPr>
        <w:tc>
          <w:tcPr>
            <w:tcW w:w="2418" w:type="dxa"/>
            <w:vMerge/>
            <w:vAlign w:val="center"/>
            <w:hideMark/>
          </w:tcPr>
          <w:p w14:paraId="07B4E421" w14:textId="77777777" w:rsidR="000B776F" w:rsidRPr="002D79F9" w:rsidRDefault="000B776F" w:rsidP="002D79F9">
            <w:pPr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88" w:type="dxa"/>
          </w:tcPr>
          <w:p w14:paraId="21F292E3" w14:textId="77777777" w:rsidR="000B776F" w:rsidRPr="002D79F9" w:rsidRDefault="000B776F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Caratteristiche tecnologiche</w:t>
            </w:r>
          </w:p>
          <w:p w14:paraId="49C277B1" w14:textId="77777777" w:rsidR="000B776F" w:rsidRPr="002D79F9" w:rsidRDefault="000B776F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22" w:type="dxa"/>
            <w:shd w:val="clear" w:color="auto" w:fill="auto"/>
            <w:noWrap/>
            <w:hideMark/>
          </w:tcPr>
          <w:p w14:paraId="41A08D05" w14:textId="15920C3A" w:rsidR="000B776F" w:rsidRPr="002D79F9" w:rsidRDefault="000B776F" w:rsidP="002D79F9">
            <w:pPr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sistema di controllo e gestione, tipologia di informazioni a display, allarmi presenti, eventuali dispositivi di sicurezza, modalità di lettura dei dati “esportati”</w:t>
            </w:r>
          </w:p>
        </w:tc>
      </w:tr>
      <w:tr w:rsidR="00B204FC" w:rsidRPr="002D79F9" w14:paraId="4A49CC07" w14:textId="77777777" w:rsidTr="00464AEB">
        <w:trPr>
          <w:trHeight w:val="330"/>
        </w:trPr>
        <w:tc>
          <w:tcPr>
            <w:tcW w:w="2418" w:type="dxa"/>
            <w:vMerge w:val="restart"/>
            <w:vAlign w:val="center"/>
          </w:tcPr>
          <w:p w14:paraId="6F287E82" w14:textId="0A24CEDB" w:rsidR="00B204FC" w:rsidRPr="002D79F9" w:rsidRDefault="00B204FC" w:rsidP="002D79F9">
            <w:pPr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Frigoriferi portatili</w:t>
            </w:r>
          </w:p>
        </w:tc>
        <w:tc>
          <w:tcPr>
            <w:tcW w:w="1688" w:type="dxa"/>
          </w:tcPr>
          <w:p w14:paraId="7F8A28C6" w14:textId="442F8A64" w:rsidR="00B204FC" w:rsidRPr="002D79F9" w:rsidRDefault="00B204FC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Caratteristiche costruttive</w:t>
            </w:r>
          </w:p>
        </w:tc>
        <w:tc>
          <w:tcPr>
            <w:tcW w:w="5522" w:type="dxa"/>
            <w:shd w:val="clear" w:color="auto" w:fill="auto"/>
            <w:noWrap/>
          </w:tcPr>
          <w:p w14:paraId="724B3554" w14:textId="3188381A" w:rsidR="00B204FC" w:rsidRPr="002D79F9" w:rsidRDefault="00B204FC" w:rsidP="002D79F9">
            <w:pPr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caratteristiche dei materiali impiegati, dimensioni d’ingombro e peso, capacità interna, uniformità di temperatura, minor rumore, classe energetica, durata batteria, lunghezza cavi alimentazione, caratteristiche del display</w:t>
            </w:r>
          </w:p>
        </w:tc>
      </w:tr>
      <w:tr w:rsidR="00B204FC" w:rsidRPr="002D79F9" w14:paraId="08B1868F" w14:textId="77777777" w:rsidTr="00464AEB">
        <w:trPr>
          <w:trHeight w:val="330"/>
        </w:trPr>
        <w:tc>
          <w:tcPr>
            <w:tcW w:w="2418" w:type="dxa"/>
            <w:vMerge/>
            <w:vAlign w:val="center"/>
          </w:tcPr>
          <w:p w14:paraId="0C2513C5" w14:textId="77777777" w:rsidR="00B204FC" w:rsidRPr="002D79F9" w:rsidRDefault="00B204FC" w:rsidP="002D79F9">
            <w:pPr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88" w:type="dxa"/>
          </w:tcPr>
          <w:p w14:paraId="4545F2FF" w14:textId="77777777" w:rsidR="00B204FC" w:rsidRPr="002D79F9" w:rsidRDefault="00B204FC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Caratteristiche tecnologiche</w:t>
            </w:r>
          </w:p>
          <w:p w14:paraId="05741D46" w14:textId="77777777" w:rsidR="00B204FC" w:rsidRPr="002D79F9" w:rsidRDefault="00B204FC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522" w:type="dxa"/>
            <w:shd w:val="clear" w:color="auto" w:fill="auto"/>
            <w:noWrap/>
          </w:tcPr>
          <w:p w14:paraId="5293BC74" w14:textId="6BC4DF80" w:rsidR="00B204FC" w:rsidRPr="002D79F9" w:rsidRDefault="00B204FC" w:rsidP="002D79F9">
            <w:pPr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sistema di controllo e gestione delle temperature, tipologia di informazioni a display, eventuali dispositivi di sicurezza, modalità di lettura dei dati “esportati”</w:t>
            </w:r>
          </w:p>
        </w:tc>
      </w:tr>
    </w:tbl>
    <w:p w14:paraId="56D4C4B8" w14:textId="20275EB1" w:rsidR="000B776F" w:rsidRPr="002D79F9" w:rsidRDefault="000B776F" w:rsidP="002D79F9">
      <w:pPr>
        <w:spacing w:line="25" w:lineRule="atLeast"/>
        <w:rPr>
          <w:rFonts w:ascii="Calibri" w:hAnsi="Calibri" w:cs="Calibri"/>
          <w:b/>
          <w:sz w:val="22"/>
          <w:szCs w:val="22"/>
        </w:rPr>
      </w:pPr>
    </w:p>
    <w:p w14:paraId="07F79D20" w14:textId="26E25A6F" w:rsidR="000B776F" w:rsidRPr="002D79F9" w:rsidRDefault="000B776F" w:rsidP="002D79F9">
      <w:pPr>
        <w:spacing w:line="25" w:lineRule="atLeast"/>
        <w:rPr>
          <w:rFonts w:ascii="Calibri" w:hAnsi="Calibri" w:cs="Calibri"/>
          <w:b/>
          <w:color w:val="FFC000"/>
          <w:sz w:val="22"/>
          <w:szCs w:val="22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8"/>
        <w:gridCol w:w="1688"/>
        <w:gridCol w:w="5522"/>
      </w:tblGrid>
      <w:tr w:rsidR="00440913" w:rsidRPr="002D79F9" w14:paraId="21438100" w14:textId="77777777" w:rsidTr="002E2A8C">
        <w:trPr>
          <w:trHeight w:val="330"/>
        </w:trPr>
        <w:tc>
          <w:tcPr>
            <w:tcW w:w="9628" w:type="dxa"/>
            <w:gridSpan w:val="3"/>
            <w:shd w:val="clear" w:color="auto" w:fill="C6D9F1" w:themeFill="text2" w:themeFillTint="33"/>
            <w:vAlign w:val="center"/>
          </w:tcPr>
          <w:p w14:paraId="7748070D" w14:textId="68A5E826" w:rsidR="00440913" w:rsidRPr="002D79F9" w:rsidRDefault="00440913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b/>
                <w:sz w:val="22"/>
                <w:szCs w:val="22"/>
              </w:rPr>
            </w:pPr>
            <w:r w:rsidRPr="002D79F9">
              <w:rPr>
                <w:rFonts w:ascii="Calibri" w:hAnsi="Calibri" w:cs="Calibri"/>
                <w:b/>
                <w:sz w:val="22"/>
                <w:szCs w:val="22"/>
              </w:rPr>
              <w:t>Lotto 2</w:t>
            </w:r>
          </w:p>
        </w:tc>
      </w:tr>
      <w:tr w:rsidR="00306A37" w:rsidRPr="002D79F9" w14:paraId="124D1080" w14:textId="77777777" w:rsidTr="00464AEB">
        <w:trPr>
          <w:trHeight w:val="330"/>
        </w:trPr>
        <w:tc>
          <w:tcPr>
            <w:tcW w:w="2418" w:type="dxa"/>
            <w:vMerge w:val="restart"/>
            <w:shd w:val="clear" w:color="auto" w:fill="auto"/>
            <w:vAlign w:val="center"/>
            <w:hideMark/>
          </w:tcPr>
          <w:p w14:paraId="79FE5A0C" w14:textId="3B55CF00" w:rsidR="00306A37" w:rsidRPr="002D79F9" w:rsidRDefault="00B60FF2" w:rsidP="002D79F9">
            <w:pPr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Ultrac</w:t>
            </w:r>
            <w:r w:rsidR="00306A37" w:rsidRPr="002D79F9">
              <w:rPr>
                <w:rFonts w:ascii="Calibri" w:hAnsi="Calibri" w:cs="Calibri"/>
                <w:sz w:val="22"/>
                <w:szCs w:val="22"/>
              </w:rPr>
              <w:t>ongelatore -80°</w:t>
            </w:r>
          </w:p>
          <w:p w14:paraId="3647D478" w14:textId="3B843341" w:rsidR="0086727E" w:rsidRPr="002D79F9" w:rsidRDefault="0086727E" w:rsidP="002D79F9">
            <w:pPr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Ultracongelatore -40°</w:t>
            </w:r>
          </w:p>
          <w:p w14:paraId="65F2F576" w14:textId="77777777" w:rsidR="0086727E" w:rsidRPr="002D79F9" w:rsidRDefault="0086727E" w:rsidP="002D79F9">
            <w:pPr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  <w:p w14:paraId="41539297" w14:textId="4123158B" w:rsidR="00C63951" w:rsidRPr="002D79F9" w:rsidRDefault="00C63951" w:rsidP="002D79F9">
            <w:pPr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88" w:type="dxa"/>
            <w:vMerge w:val="restart"/>
            <w:vAlign w:val="center"/>
          </w:tcPr>
          <w:p w14:paraId="3E2B8D03" w14:textId="77777777" w:rsidR="00306A37" w:rsidRPr="002D79F9" w:rsidRDefault="00306A37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Caratteristiche costruttive</w:t>
            </w:r>
          </w:p>
        </w:tc>
        <w:tc>
          <w:tcPr>
            <w:tcW w:w="5522" w:type="dxa"/>
            <w:shd w:val="clear" w:color="auto" w:fill="auto"/>
            <w:vAlign w:val="center"/>
            <w:hideMark/>
          </w:tcPr>
          <w:p w14:paraId="27CD83FC" w14:textId="77777777" w:rsidR="00306A37" w:rsidRPr="002D79F9" w:rsidRDefault="00306A37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numero di cassetti e/o ripiani, caratteristiche dei materiali impiegati, dimensioni d’ingombro e peso, capacità interna, uniformità di temperatura, minor rumore, classe energetica</w:t>
            </w:r>
          </w:p>
        </w:tc>
      </w:tr>
      <w:tr w:rsidR="00306A37" w:rsidRPr="002D79F9" w14:paraId="06A3C5D8" w14:textId="77777777" w:rsidTr="00464AEB">
        <w:trPr>
          <w:trHeight w:val="330"/>
        </w:trPr>
        <w:tc>
          <w:tcPr>
            <w:tcW w:w="2418" w:type="dxa"/>
            <w:vMerge/>
            <w:shd w:val="clear" w:color="auto" w:fill="auto"/>
            <w:vAlign w:val="center"/>
          </w:tcPr>
          <w:p w14:paraId="165A0EF4" w14:textId="77777777" w:rsidR="00306A37" w:rsidRPr="002D79F9" w:rsidRDefault="00306A37" w:rsidP="002D79F9">
            <w:pPr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88" w:type="dxa"/>
            <w:vMerge/>
            <w:vAlign w:val="center"/>
          </w:tcPr>
          <w:p w14:paraId="17FC66DB" w14:textId="77777777" w:rsidR="00306A37" w:rsidRPr="002D79F9" w:rsidRDefault="00306A37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522" w:type="dxa"/>
            <w:shd w:val="clear" w:color="auto" w:fill="auto"/>
            <w:vAlign w:val="center"/>
          </w:tcPr>
          <w:p w14:paraId="4902AC96" w14:textId="5205DEC9" w:rsidR="00306A37" w:rsidRPr="002D79F9" w:rsidRDefault="00306A37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Capacità netta (Litri)</w:t>
            </w:r>
          </w:p>
        </w:tc>
      </w:tr>
      <w:tr w:rsidR="00306A37" w:rsidRPr="002D79F9" w14:paraId="1F01EBFB" w14:textId="77777777" w:rsidTr="00464AEB">
        <w:trPr>
          <w:trHeight w:val="330"/>
        </w:trPr>
        <w:tc>
          <w:tcPr>
            <w:tcW w:w="2418" w:type="dxa"/>
            <w:vMerge/>
            <w:shd w:val="clear" w:color="auto" w:fill="auto"/>
            <w:vAlign w:val="center"/>
          </w:tcPr>
          <w:p w14:paraId="78BDD4B9" w14:textId="77777777" w:rsidR="00306A37" w:rsidRPr="002D79F9" w:rsidRDefault="00306A37" w:rsidP="002D79F9">
            <w:pPr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88" w:type="dxa"/>
            <w:vMerge/>
            <w:vAlign w:val="center"/>
          </w:tcPr>
          <w:p w14:paraId="2596BA0A" w14:textId="77777777" w:rsidR="00306A37" w:rsidRPr="002D79F9" w:rsidRDefault="00306A37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522" w:type="dxa"/>
            <w:shd w:val="clear" w:color="auto" w:fill="auto"/>
            <w:vAlign w:val="center"/>
          </w:tcPr>
          <w:p w14:paraId="226BDCCA" w14:textId="6A7FAD4E" w:rsidR="00306A37" w:rsidRPr="002D79F9" w:rsidRDefault="00306A37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Minor rumore</w:t>
            </w:r>
          </w:p>
        </w:tc>
      </w:tr>
      <w:tr w:rsidR="00306A37" w:rsidRPr="002D79F9" w14:paraId="78240CC8" w14:textId="77777777" w:rsidTr="00464AEB">
        <w:trPr>
          <w:trHeight w:val="330"/>
        </w:trPr>
        <w:tc>
          <w:tcPr>
            <w:tcW w:w="2418" w:type="dxa"/>
            <w:vMerge/>
            <w:shd w:val="clear" w:color="auto" w:fill="auto"/>
            <w:vAlign w:val="center"/>
          </w:tcPr>
          <w:p w14:paraId="424BEA7F" w14:textId="77777777" w:rsidR="00306A37" w:rsidRPr="002D79F9" w:rsidRDefault="00306A37" w:rsidP="002D79F9">
            <w:pPr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88" w:type="dxa"/>
            <w:vMerge/>
            <w:vAlign w:val="center"/>
          </w:tcPr>
          <w:p w14:paraId="756FE399" w14:textId="77777777" w:rsidR="00306A37" w:rsidRPr="002D79F9" w:rsidRDefault="00306A37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522" w:type="dxa"/>
            <w:shd w:val="clear" w:color="auto" w:fill="auto"/>
            <w:vAlign w:val="center"/>
          </w:tcPr>
          <w:p w14:paraId="607B6023" w14:textId="0FBE5F63" w:rsidR="00306A37" w:rsidRPr="002D79F9" w:rsidRDefault="00306A37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Guarnizioni sulle porte esterne ed interne</w:t>
            </w:r>
          </w:p>
        </w:tc>
      </w:tr>
      <w:tr w:rsidR="00306A37" w:rsidRPr="002D79F9" w14:paraId="6B34C3A8" w14:textId="77777777" w:rsidTr="00464AEB">
        <w:trPr>
          <w:trHeight w:val="330"/>
        </w:trPr>
        <w:tc>
          <w:tcPr>
            <w:tcW w:w="2418" w:type="dxa"/>
            <w:vMerge/>
            <w:shd w:val="clear" w:color="auto" w:fill="auto"/>
            <w:vAlign w:val="center"/>
          </w:tcPr>
          <w:p w14:paraId="36CDC69C" w14:textId="77777777" w:rsidR="00306A37" w:rsidRPr="002D79F9" w:rsidRDefault="00306A37" w:rsidP="002D79F9">
            <w:pPr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88" w:type="dxa"/>
            <w:vMerge/>
            <w:vAlign w:val="center"/>
          </w:tcPr>
          <w:p w14:paraId="0F49176E" w14:textId="77777777" w:rsidR="00306A37" w:rsidRPr="002D79F9" w:rsidRDefault="00306A37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522" w:type="dxa"/>
            <w:shd w:val="clear" w:color="auto" w:fill="auto"/>
            <w:vAlign w:val="center"/>
          </w:tcPr>
          <w:p w14:paraId="021498C1" w14:textId="346D7B8A" w:rsidR="00306A37" w:rsidRPr="002D79F9" w:rsidRDefault="00306A37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Uniformità di temperatura</w:t>
            </w:r>
          </w:p>
        </w:tc>
      </w:tr>
      <w:tr w:rsidR="00306A37" w:rsidRPr="002D79F9" w14:paraId="33772D5A" w14:textId="77777777" w:rsidTr="00464AEB">
        <w:trPr>
          <w:trHeight w:val="330"/>
        </w:trPr>
        <w:tc>
          <w:tcPr>
            <w:tcW w:w="2418" w:type="dxa"/>
            <w:vMerge/>
            <w:shd w:val="clear" w:color="auto" w:fill="auto"/>
            <w:vAlign w:val="center"/>
          </w:tcPr>
          <w:p w14:paraId="6192DECC" w14:textId="77777777" w:rsidR="00306A37" w:rsidRPr="002D79F9" w:rsidRDefault="00306A37" w:rsidP="002D79F9">
            <w:pPr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88" w:type="dxa"/>
            <w:vMerge/>
            <w:vAlign w:val="center"/>
          </w:tcPr>
          <w:p w14:paraId="5A7A255B" w14:textId="77777777" w:rsidR="00306A37" w:rsidRPr="002D79F9" w:rsidRDefault="00306A37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522" w:type="dxa"/>
            <w:shd w:val="clear" w:color="auto" w:fill="auto"/>
            <w:vAlign w:val="center"/>
          </w:tcPr>
          <w:p w14:paraId="1AF7E775" w14:textId="5D8E1A6B" w:rsidR="00306A37" w:rsidRPr="002D79F9" w:rsidRDefault="00306A37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Materiali costruttivi interni</w:t>
            </w:r>
          </w:p>
        </w:tc>
      </w:tr>
      <w:tr w:rsidR="00306A37" w:rsidRPr="002D79F9" w14:paraId="0EEB6EB4" w14:textId="77777777" w:rsidTr="00464AEB">
        <w:trPr>
          <w:trHeight w:val="330"/>
        </w:trPr>
        <w:tc>
          <w:tcPr>
            <w:tcW w:w="2418" w:type="dxa"/>
            <w:vMerge/>
            <w:shd w:val="clear" w:color="auto" w:fill="auto"/>
            <w:vAlign w:val="center"/>
          </w:tcPr>
          <w:p w14:paraId="4F82F60B" w14:textId="77777777" w:rsidR="00306A37" w:rsidRPr="002D79F9" w:rsidRDefault="00306A37" w:rsidP="002D79F9">
            <w:pPr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88" w:type="dxa"/>
            <w:vMerge/>
            <w:vAlign w:val="center"/>
          </w:tcPr>
          <w:p w14:paraId="6E25D25E" w14:textId="77777777" w:rsidR="00306A37" w:rsidRPr="002D79F9" w:rsidRDefault="00306A37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522" w:type="dxa"/>
            <w:shd w:val="clear" w:color="auto" w:fill="auto"/>
            <w:vAlign w:val="center"/>
          </w:tcPr>
          <w:p w14:paraId="3C046034" w14:textId="6EA2F130" w:rsidR="00306A37" w:rsidRPr="002D79F9" w:rsidRDefault="00306A37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Materiali costruttivi esterni</w:t>
            </w:r>
          </w:p>
        </w:tc>
      </w:tr>
      <w:tr w:rsidR="00306A37" w:rsidRPr="002D79F9" w14:paraId="25706856" w14:textId="77777777" w:rsidTr="00464AEB">
        <w:trPr>
          <w:trHeight w:val="330"/>
        </w:trPr>
        <w:tc>
          <w:tcPr>
            <w:tcW w:w="2418" w:type="dxa"/>
            <w:vMerge/>
            <w:shd w:val="clear" w:color="auto" w:fill="auto"/>
            <w:vAlign w:val="center"/>
          </w:tcPr>
          <w:p w14:paraId="443000A2" w14:textId="77777777" w:rsidR="00306A37" w:rsidRPr="002D79F9" w:rsidRDefault="00306A37" w:rsidP="002D79F9">
            <w:pPr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88" w:type="dxa"/>
            <w:vMerge/>
            <w:vAlign w:val="center"/>
          </w:tcPr>
          <w:p w14:paraId="0095226B" w14:textId="77777777" w:rsidR="00306A37" w:rsidRPr="002D79F9" w:rsidRDefault="00306A37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522" w:type="dxa"/>
            <w:shd w:val="clear" w:color="auto" w:fill="auto"/>
            <w:vAlign w:val="center"/>
          </w:tcPr>
          <w:p w14:paraId="745614FF" w14:textId="18742164" w:rsidR="00306A37" w:rsidRPr="002D79F9" w:rsidRDefault="007C330C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dstrike/>
                <w:sz w:val="22"/>
                <w:szCs w:val="22"/>
              </w:rPr>
            </w:pPr>
            <w:r w:rsidRPr="006A747C">
              <w:rPr>
                <w:rFonts w:ascii="Calibri" w:hAnsi="Calibri" w:cs="Calibri"/>
                <w:sz w:val="22"/>
                <w:szCs w:val="22"/>
              </w:rPr>
              <w:t>Minor consumo certificato da un Ente notificato.</w:t>
            </w:r>
          </w:p>
        </w:tc>
      </w:tr>
      <w:tr w:rsidR="00306A37" w:rsidRPr="002D79F9" w14:paraId="13FFF9AA" w14:textId="77777777" w:rsidTr="00464AEB">
        <w:trPr>
          <w:trHeight w:val="330"/>
        </w:trPr>
        <w:tc>
          <w:tcPr>
            <w:tcW w:w="2418" w:type="dxa"/>
            <w:vMerge/>
            <w:shd w:val="clear" w:color="auto" w:fill="auto"/>
            <w:vAlign w:val="center"/>
          </w:tcPr>
          <w:p w14:paraId="74261FC4" w14:textId="77777777" w:rsidR="00306A37" w:rsidRPr="002D79F9" w:rsidRDefault="00306A37" w:rsidP="002D79F9">
            <w:pPr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88" w:type="dxa"/>
            <w:vMerge/>
            <w:vAlign w:val="center"/>
          </w:tcPr>
          <w:p w14:paraId="759D9C1C" w14:textId="77777777" w:rsidR="00306A37" w:rsidRPr="002D79F9" w:rsidRDefault="00306A37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522" w:type="dxa"/>
            <w:shd w:val="clear" w:color="auto" w:fill="auto"/>
            <w:vAlign w:val="center"/>
          </w:tcPr>
          <w:p w14:paraId="3A7ACC64" w14:textId="00E45920" w:rsidR="00306A37" w:rsidRPr="002D79F9" w:rsidRDefault="00306A37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Tipologia di isolamento (VIP, etc)</w:t>
            </w:r>
          </w:p>
        </w:tc>
      </w:tr>
      <w:tr w:rsidR="00306A37" w:rsidRPr="002D79F9" w14:paraId="75A02433" w14:textId="77777777" w:rsidTr="00464AEB">
        <w:trPr>
          <w:trHeight w:val="330"/>
        </w:trPr>
        <w:tc>
          <w:tcPr>
            <w:tcW w:w="2418" w:type="dxa"/>
            <w:vMerge/>
            <w:shd w:val="clear" w:color="auto" w:fill="auto"/>
            <w:vAlign w:val="center"/>
          </w:tcPr>
          <w:p w14:paraId="2E982BB8" w14:textId="77777777" w:rsidR="00306A37" w:rsidRPr="002D79F9" w:rsidRDefault="00306A37" w:rsidP="002D79F9">
            <w:pPr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88" w:type="dxa"/>
            <w:vMerge/>
            <w:vAlign w:val="center"/>
          </w:tcPr>
          <w:p w14:paraId="1ED1F5CE" w14:textId="77777777" w:rsidR="00306A37" w:rsidRPr="002D79F9" w:rsidRDefault="00306A37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522" w:type="dxa"/>
            <w:shd w:val="clear" w:color="auto" w:fill="auto"/>
            <w:vAlign w:val="center"/>
          </w:tcPr>
          <w:p w14:paraId="77CFB002" w14:textId="7636255A" w:rsidR="00306A37" w:rsidRPr="002D79F9" w:rsidRDefault="00EF404A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Trasmittanza termica dei pannelli utilizzati espressa in W/m</w:t>
            </w:r>
            <w:r w:rsidRPr="002D79F9">
              <w:rPr>
                <w:rFonts w:ascii="Calibri" w:hAnsi="Calibri" w:cs="Calibri"/>
                <w:sz w:val="22"/>
                <w:szCs w:val="22"/>
                <w:vertAlign w:val="superscript"/>
              </w:rPr>
              <w:t>2</w:t>
            </w:r>
            <w:r w:rsidRPr="002D79F9">
              <w:rPr>
                <w:rFonts w:ascii="Calibri" w:hAnsi="Calibri" w:cs="Calibri"/>
                <w:sz w:val="22"/>
                <w:szCs w:val="22"/>
              </w:rPr>
              <w:t>*K</w:t>
            </w:r>
          </w:p>
        </w:tc>
      </w:tr>
      <w:tr w:rsidR="00306A37" w:rsidRPr="002D79F9" w14:paraId="26715B03" w14:textId="77777777" w:rsidTr="00464AEB">
        <w:trPr>
          <w:trHeight w:val="330"/>
        </w:trPr>
        <w:tc>
          <w:tcPr>
            <w:tcW w:w="2418" w:type="dxa"/>
            <w:vMerge/>
            <w:shd w:val="clear" w:color="auto" w:fill="auto"/>
            <w:vAlign w:val="center"/>
          </w:tcPr>
          <w:p w14:paraId="5A133416" w14:textId="77777777" w:rsidR="00306A37" w:rsidRPr="002D79F9" w:rsidRDefault="00306A37" w:rsidP="002D79F9">
            <w:pPr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88" w:type="dxa"/>
            <w:vMerge/>
            <w:vAlign w:val="center"/>
          </w:tcPr>
          <w:p w14:paraId="2DC2184B" w14:textId="77777777" w:rsidR="00306A37" w:rsidRPr="002D79F9" w:rsidRDefault="00306A37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522" w:type="dxa"/>
            <w:shd w:val="clear" w:color="auto" w:fill="auto"/>
            <w:vAlign w:val="center"/>
          </w:tcPr>
          <w:p w14:paraId="0A2AC918" w14:textId="5E16E6FC" w:rsidR="00306A37" w:rsidRPr="002D79F9" w:rsidRDefault="00306A37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Maggior rapporto capacità netta (l)/volume esterno (m3)</w:t>
            </w:r>
          </w:p>
        </w:tc>
      </w:tr>
      <w:tr w:rsidR="00306A37" w:rsidRPr="002D79F9" w14:paraId="1BF36F5F" w14:textId="77777777" w:rsidTr="00464AEB">
        <w:trPr>
          <w:trHeight w:val="330"/>
        </w:trPr>
        <w:tc>
          <w:tcPr>
            <w:tcW w:w="2418" w:type="dxa"/>
            <w:vMerge/>
            <w:shd w:val="clear" w:color="auto" w:fill="auto"/>
            <w:vAlign w:val="center"/>
          </w:tcPr>
          <w:p w14:paraId="798CCA70" w14:textId="77777777" w:rsidR="00306A37" w:rsidRPr="002D79F9" w:rsidRDefault="00306A37" w:rsidP="002D79F9">
            <w:pPr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88" w:type="dxa"/>
            <w:vMerge/>
            <w:vAlign w:val="center"/>
          </w:tcPr>
          <w:p w14:paraId="293F2DD0" w14:textId="77777777" w:rsidR="00306A37" w:rsidRPr="002D79F9" w:rsidRDefault="00306A37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522" w:type="dxa"/>
            <w:shd w:val="clear" w:color="auto" w:fill="auto"/>
            <w:vAlign w:val="center"/>
          </w:tcPr>
          <w:p w14:paraId="77CD599A" w14:textId="1930B97A" w:rsidR="00306A37" w:rsidRPr="002D79F9" w:rsidRDefault="00B204FC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 xml:space="preserve">Per i -80°: </w:t>
            </w:r>
            <w:r w:rsidR="00306A37" w:rsidRPr="002D79F9">
              <w:rPr>
                <w:rFonts w:ascii="Calibri" w:hAnsi="Calibri" w:cs="Calibri"/>
                <w:sz w:val="22"/>
                <w:szCs w:val="22"/>
              </w:rPr>
              <w:t>Tempo di riscaldamento (da -80°C a -50°C a 25°C temp ambientale) in minuti</w:t>
            </w:r>
          </w:p>
        </w:tc>
      </w:tr>
      <w:tr w:rsidR="006D4F00" w:rsidRPr="002D79F9" w14:paraId="4840F879" w14:textId="77777777" w:rsidTr="00464AEB">
        <w:trPr>
          <w:trHeight w:val="629"/>
        </w:trPr>
        <w:tc>
          <w:tcPr>
            <w:tcW w:w="2418" w:type="dxa"/>
            <w:vMerge/>
            <w:shd w:val="clear" w:color="auto" w:fill="auto"/>
            <w:vAlign w:val="center"/>
          </w:tcPr>
          <w:p w14:paraId="317EA996" w14:textId="77777777" w:rsidR="006D4F00" w:rsidRPr="002D79F9" w:rsidRDefault="006D4F00" w:rsidP="002D79F9">
            <w:pPr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88" w:type="dxa"/>
            <w:vMerge w:val="restart"/>
            <w:vAlign w:val="center"/>
          </w:tcPr>
          <w:p w14:paraId="633CA3FA" w14:textId="77777777" w:rsidR="006D4F00" w:rsidRPr="002D79F9" w:rsidRDefault="006D4F00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Caratteristiche tecnologiche</w:t>
            </w:r>
          </w:p>
          <w:p w14:paraId="286B8869" w14:textId="77777777" w:rsidR="006D4F00" w:rsidRPr="002D79F9" w:rsidRDefault="006D4F00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522" w:type="dxa"/>
            <w:shd w:val="clear" w:color="auto" w:fill="auto"/>
          </w:tcPr>
          <w:p w14:paraId="405CEEC6" w14:textId="0BE78424" w:rsidR="006D4F00" w:rsidRPr="002D79F9" w:rsidRDefault="006D4F00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Sistema di controllo e gestione, tipolo</w:t>
            </w:r>
            <w:r w:rsidR="00E71D14" w:rsidRPr="002D79F9">
              <w:rPr>
                <w:rFonts w:ascii="Calibri" w:hAnsi="Calibri" w:cs="Calibri"/>
                <w:sz w:val="22"/>
                <w:szCs w:val="22"/>
              </w:rPr>
              <w:t>gia di informazioni a display,</w:t>
            </w:r>
            <w:r w:rsidRPr="002D79F9">
              <w:rPr>
                <w:rFonts w:ascii="Calibri" w:hAnsi="Calibri" w:cs="Calibri"/>
                <w:sz w:val="22"/>
                <w:szCs w:val="22"/>
              </w:rPr>
              <w:t xml:space="preserve"> eventuali dispositivi di sicurezza, </w:t>
            </w:r>
          </w:p>
        </w:tc>
      </w:tr>
      <w:tr w:rsidR="006D4F00" w:rsidRPr="002D79F9" w14:paraId="3AFA056D" w14:textId="77777777" w:rsidTr="00464AEB">
        <w:trPr>
          <w:trHeight w:val="629"/>
        </w:trPr>
        <w:tc>
          <w:tcPr>
            <w:tcW w:w="2418" w:type="dxa"/>
            <w:vMerge/>
            <w:shd w:val="clear" w:color="auto" w:fill="auto"/>
            <w:vAlign w:val="center"/>
          </w:tcPr>
          <w:p w14:paraId="414F31D5" w14:textId="77777777" w:rsidR="006D4F00" w:rsidRPr="002D79F9" w:rsidRDefault="006D4F00" w:rsidP="002D79F9">
            <w:pPr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88" w:type="dxa"/>
            <w:vMerge/>
          </w:tcPr>
          <w:p w14:paraId="16379CC9" w14:textId="77777777" w:rsidR="006D4F00" w:rsidRPr="002D79F9" w:rsidRDefault="006D4F00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522" w:type="dxa"/>
            <w:shd w:val="clear" w:color="auto" w:fill="auto"/>
          </w:tcPr>
          <w:p w14:paraId="6E868DC7" w14:textId="7B62F479" w:rsidR="006D4F00" w:rsidRPr="002D79F9" w:rsidRDefault="006D4F00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Moduli di comunicazione e/o interfacciamento e gestione allarmi (porta di comunicazione per remotizzazione allarmi)</w:t>
            </w:r>
          </w:p>
        </w:tc>
      </w:tr>
      <w:tr w:rsidR="006D4F00" w:rsidRPr="002D79F9" w14:paraId="76EAE9FC" w14:textId="77777777" w:rsidTr="00464AEB">
        <w:trPr>
          <w:trHeight w:val="629"/>
        </w:trPr>
        <w:tc>
          <w:tcPr>
            <w:tcW w:w="2418" w:type="dxa"/>
            <w:vMerge/>
            <w:shd w:val="clear" w:color="auto" w:fill="auto"/>
            <w:vAlign w:val="center"/>
          </w:tcPr>
          <w:p w14:paraId="62FBFE61" w14:textId="77777777" w:rsidR="006D4F00" w:rsidRPr="002D79F9" w:rsidRDefault="006D4F00" w:rsidP="002D79F9">
            <w:pPr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88" w:type="dxa"/>
            <w:vMerge/>
          </w:tcPr>
          <w:p w14:paraId="785AB104" w14:textId="77777777" w:rsidR="006D4F00" w:rsidRPr="002D79F9" w:rsidRDefault="006D4F00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522" w:type="dxa"/>
            <w:shd w:val="clear" w:color="auto" w:fill="auto"/>
          </w:tcPr>
          <w:p w14:paraId="4A45E83B" w14:textId="38CB2FA8" w:rsidR="006D4F00" w:rsidRPr="002D79F9" w:rsidRDefault="006D4F00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Modalità di lettura dei dati “esportati”</w:t>
            </w:r>
          </w:p>
        </w:tc>
      </w:tr>
      <w:tr w:rsidR="00F26B8C" w:rsidRPr="002D79F9" w14:paraId="7BCDD3CF" w14:textId="77777777" w:rsidTr="00464AEB">
        <w:trPr>
          <w:trHeight w:val="629"/>
        </w:trPr>
        <w:tc>
          <w:tcPr>
            <w:tcW w:w="2418" w:type="dxa"/>
            <w:vMerge/>
            <w:shd w:val="clear" w:color="auto" w:fill="auto"/>
            <w:vAlign w:val="center"/>
          </w:tcPr>
          <w:p w14:paraId="423D3BA3" w14:textId="77777777" w:rsidR="00F26B8C" w:rsidRPr="002D79F9" w:rsidRDefault="00F26B8C" w:rsidP="002D79F9">
            <w:pPr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88" w:type="dxa"/>
            <w:vMerge/>
          </w:tcPr>
          <w:p w14:paraId="4225C68A" w14:textId="77777777" w:rsidR="00F26B8C" w:rsidRPr="002D79F9" w:rsidRDefault="00F26B8C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522" w:type="dxa"/>
            <w:shd w:val="clear" w:color="auto" w:fill="auto"/>
          </w:tcPr>
          <w:p w14:paraId="3E3E6C4E" w14:textId="39A0968E" w:rsidR="00F26B8C" w:rsidRPr="002D79F9" w:rsidRDefault="00F26B8C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Batteria tampone per allarmi</w:t>
            </w:r>
          </w:p>
        </w:tc>
      </w:tr>
      <w:tr w:rsidR="00F26B8C" w:rsidRPr="002D79F9" w14:paraId="3CBE47D2" w14:textId="77777777" w:rsidTr="00464AEB">
        <w:trPr>
          <w:trHeight w:val="629"/>
        </w:trPr>
        <w:tc>
          <w:tcPr>
            <w:tcW w:w="2418" w:type="dxa"/>
            <w:vMerge/>
            <w:shd w:val="clear" w:color="auto" w:fill="auto"/>
            <w:vAlign w:val="center"/>
          </w:tcPr>
          <w:p w14:paraId="098CACAD" w14:textId="77777777" w:rsidR="00F26B8C" w:rsidRPr="002D79F9" w:rsidRDefault="00F26B8C" w:rsidP="002D79F9">
            <w:pPr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88" w:type="dxa"/>
            <w:vMerge/>
          </w:tcPr>
          <w:p w14:paraId="74C91919" w14:textId="77777777" w:rsidR="00F26B8C" w:rsidRPr="002D79F9" w:rsidRDefault="00F26B8C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522" w:type="dxa"/>
            <w:shd w:val="clear" w:color="auto" w:fill="auto"/>
          </w:tcPr>
          <w:p w14:paraId="61D4D362" w14:textId="2E7AA477" w:rsidR="00F26B8C" w:rsidRPr="002D79F9" w:rsidRDefault="00F26B8C" w:rsidP="002D79F9">
            <w:pPr>
              <w:autoSpaceDE w:val="0"/>
              <w:autoSpaceDN w:val="0"/>
              <w:adjustRightInd w:val="0"/>
              <w:spacing w:line="25" w:lineRule="atLeast"/>
              <w:rPr>
                <w:rFonts w:ascii="Calibri" w:hAnsi="Calibri" w:cs="Calibri"/>
                <w:sz w:val="22"/>
                <w:szCs w:val="22"/>
              </w:rPr>
            </w:pPr>
            <w:r w:rsidRPr="002D79F9">
              <w:rPr>
                <w:rFonts w:ascii="Calibri" w:hAnsi="Calibri" w:cs="Calibri"/>
                <w:sz w:val="22"/>
                <w:szCs w:val="22"/>
              </w:rPr>
              <w:t>Eventuali dispositivi di sicurezza</w:t>
            </w:r>
          </w:p>
        </w:tc>
      </w:tr>
    </w:tbl>
    <w:p w14:paraId="23ABFA08" w14:textId="65F314B8" w:rsidR="00E71D14" w:rsidRPr="002D79F9" w:rsidRDefault="00E71D14" w:rsidP="002D79F9">
      <w:pPr>
        <w:spacing w:line="25" w:lineRule="atLeast"/>
        <w:rPr>
          <w:rFonts w:ascii="Calibri" w:hAnsi="Calibri" w:cs="Calibri"/>
          <w:b/>
          <w:sz w:val="22"/>
          <w:szCs w:val="22"/>
        </w:rPr>
      </w:pPr>
    </w:p>
    <w:p w14:paraId="69603C64" w14:textId="77777777" w:rsidR="00974215" w:rsidRPr="002D79F9" w:rsidRDefault="00E71D14" w:rsidP="002D79F9">
      <w:pPr>
        <w:spacing w:line="25" w:lineRule="atLeast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 xml:space="preserve">Sarà prevista una prova pratica su alcune tipologie di dispositivi a scelta della commissione, per un numero massimo di </w:t>
      </w:r>
      <w:r w:rsidR="00457FA1" w:rsidRPr="002D79F9">
        <w:rPr>
          <w:rFonts w:ascii="Calibri" w:hAnsi="Calibri" w:cs="Calibri"/>
          <w:sz w:val="22"/>
          <w:szCs w:val="22"/>
        </w:rPr>
        <w:t xml:space="preserve">3 </w:t>
      </w:r>
      <w:r w:rsidRPr="002D79F9">
        <w:rPr>
          <w:rFonts w:ascii="Calibri" w:hAnsi="Calibri" w:cs="Calibri"/>
          <w:sz w:val="22"/>
          <w:szCs w:val="22"/>
        </w:rPr>
        <w:t xml:space="preserve">dispositivi </w:t>
      </w:r>
      <w:r w:rsidR="00457FA1" w:rsidRPr="002D79F9">
        <w:rPr>
          <w:rFonts w:ascii="Calibri" w:hAnsi="Calibri" w:cs="Calibri"/>
          <w:sz w:val="22"/>
          <w:szCs w:val="22"/>
        </w:rPr>
        <w:t xml:space="preserve">per ciascun </w:t>
      </w:r>
      <w:r w:rsidRPr="002D79F9">
        <w:rPr>
          <w:rFonts w:ascii="Calibri" w:hAnsi="Calibri" w:cs="Calibri"/>
          <w:sz w:val="22"/>
          <w:szCs w:val="22"/>
        </w:rPr>
        <w:t>lotto</w:t>
      </w:r>
      <w:r w:rsidR="00457FA1" w:rsidRPr="002D79F9">
        <w:rPr>
          <w:rFonts w:ascii="Calibri" w:hAnsi="Calibri" w:cs="Calibri"/>
          <w:sz w:val="22"/>
          <w:szCs w:val="22"/>
        </w:rPr>
        <w:t>.</w:t>
      </w:r>
      <w:r w:rsidR="008836CE" w:rsidRPr="002D79F9">
        <w:rPr>
          <w:rFonts w:ascii="Calibri" w:hAnsi="Calibri" w:cs="Calibri"/>
          <w:sz w:val="22"/>
          <w:szCs w:val="22"/>
        </w:rPr>
        <w:t xml:space="preserve"> </w:t>
      </w:r>
    </w:p>
    <w:p w14:paraId="12344418" w14:textId="77777777" w:rsidR="00974215" w:rsidRPr="002D79F9" w:rsidRDefault="00974215" w:rsidP="002D79F9">
      <w:pPr>
        <w:spacing w:line="25" w:lineRule="atLeast"/>
        <w:rPr>
          <w:rFonts w:ascii="Calibri" w:hAnsi="Calibri" w:cs="Calibri"/>
          <w:sz w:val="22"/>
          <w:szCs w:val="22"/>
        </w:rPr>
      </w:pPr>
    </w:p>
    <w:p w14:paraId="390C5D31" w14:textId="4A390009" w:rsidR="00457FA1" w:rsidRPr="00EB412B" w:rsidRDefault="008836CE" w:rsidP="00EB412B">
      <w:pPr>
        <w:spacing w:line="25" w:lineRule="atLeast"/>
        <w:rPr>
          <w:rFonts w:ascii="Calibri" w:hAnsi="Calibri" w:cs="Calibri"/>
          <w:sz w:val="22"/>
          <w:szCs w:val="22"/>
        </w:rPr>
      </w:pPr>
      <w:r w:rsidRPr="002D79F9">
        <w:rPr>
          <w:rFonts w:ascii="Calibri" w:hAnsi="Calibri" w:cs="Calibri"/>
          <w:sz w:val="22"/>
          <w:szCs w:val="22"/>
        </w:rPr>
        <w:t>Per i lotti</w:t>
      </w:r>
      <w:r w:rsidR="00974215" w:rsidRPr="002D79F9">
        <w:rPr>
          <w:rFonts w:ascii="Calibri" w:hAnsi="Calibri" w:cs="Calibri"/>
          <w:sz w:val="22"/>
          <w:szCs w:val="22"/>
        </w:rPr>
        <w:t xml:space="preserve"> 4 e 5</w:t>
      </w:r>
      <w:r w:rsidRPr="002D79F9">
        <w:rPr>
          <w:rFonts w:ascii="Calibri" w:hAnsi="Calibri" w:cs="Calibri"/>
          <w:sz w:val="22"/>
          <w:szCs w:val="22"/>
        </w:rPr>
        <w:t xml:space="preserve"> relativi al sistema di monitoraggio la prova pratica prevede l’allestimento di un sistema dimostrativo/prova configurato a scelta dalla commissione aggiudicatrice con un numero massimo di 10 punti monitorati presso una sede del SSR.</w:t>
      </w:r>
    </w:p>
    <w:p w14:paraId="35553C8C" w14:textId="5D65BC8E" w:rsidR="00457FA1" w:rsidRDefault="00457FA1" w:rsidP="003F2E17">
      <w:pPr>
        <w:rPr>
          <w:rFonts w:asciiTheme="minorHAnsi" w:hAnsiTheme="minorHAnsi" w:cstheme="minorHAnsi"/>
          <w:sz w:val="22"/>
        </w:rPr>
      </w:pPr>
    </w:p>
    <w:p w14:paraId="22FF834E" w14:textId="77777777" w:rsidR="00C15E50" w:rsidRPr="00E71D14" w:rsidRDefault="00C15E50" w:rsidP="003F2E17">
      <w:pPr>
        <w:rPr>
          <w:rFonts w:asciiTheme="minorHAnsi" w:hAnsiTheme="minorHAnsi" w:cstheme="minorHAnsi"/>
          <w:sz w:val="22"/>
        </w:rPr>
      </w:pPr>
    </w:p>
    <w:sectPr w:rsidR="00C15E50" w:rsidRPr="00E71D14" w:rsidSect="00764B13">
      <w:headerReference w:type="default" r:id="rId8"/>
      <w:footerReference w:type="default" r:id="rId9"/>
      <w:endnotePr>
        <w:numFmt w:val="decimal"/>
      </w:endnotePr>
      <w:type w:val="continuous"/>
      <w:pgSz w:w="11906" w:h="16838"/>
      <w:pgMar w:top="1417" w:right="1134" w:bottom="1134" w:left="1134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9E5ECA" w14:textId="77777777" w:rsidR="008A1B4E" w:rsidRDefault="008A1B4E">
      <w:r>
        <w:separator/>
      </w:r>
    </w:p>
  </w:endnote>
  <w:endnote w:type="continuationSeparator" w:id="0">
    <w:p w14:paraId="4E50BF48" w14:textId="77777777" w:rsidR="008A1B4E" w:rsidRDefault="008A1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ewAste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ont314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TimesNewRomanPS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dugi">
    <w:altName w:val="Gadugi"/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1FE32" w14:textId="12E8F902" w:rsidR="008A1B4E" w:rsidRPr="002D400F" w:rsidRDefault="008A1B4E">
    <w:pPr>
      <w:jc w:val="right"/>
      <w:rPr>
        <w:rFonts w:ascii="Tahoma" w:hAnsi="Tahoma" w:cs="Tahoma"/>
        <w:sz w:val="22"/>
        <w:szCs w:val="22"/>
      </w:rPr>
    </w:pPr>
    <w:r w:rsidRPr="002D400F">
      <w:rPr>
        <w:rFonts w:ascii="Tahoma" w:hAnsi="Tahoma" w:cs="Tahoma"/>
        <w:sz w:val="22"/>
        <w:szCs w:val="22"/>
      </w:rPr>
      <w:fldChar w:fldCharType="begin"/>
    </w:r>
    <w:r w:rsidRPr="002D400F">
      <w:rPr>
        <w:rFonts w:ascii="Tahoma" w:hAnsi="Tahoma" w:cs="Tahoma"/>
        <w:sz w:val="22"/>
        <w:szCs w:val="22"/>
      </w:rPr>
      <w:instrText xml:space="preserve"> PAGE   \* MERGEFORMAT </w:instrText>
    </w:r>
    <w:r w:rsidRPr="002D400F">
      <w:rPr>
        <w:rFonts w:ascii="Tahoma" w:hAnsi="Tahoma" w:cs="Tahoma"/>
        <w:sz w:val="22"/>
        <w:szCs w:val="22"/>
      </w:rPr>
      <w:fldChar w:fldCharType="separate"/>
    </w:r>
    <w:r w:rsidR="007862C1">
      <w:rPr>
        <w:rFonts w:ascii="Tahoma" w:hAnsi="Tahoma" w:cs="Tahoma"/>
        <w:noProof/>
        <w:sz w:val="22"/>
        <w:szCs w:val="22"/>
      </w:rPr>
      <w:t>1</w:t>
    </w:r>
    <w:r w:rsidRPr="002D400F">
      <w:rPr>
        <w:rFonts w:ascii="Tahoma" w:hAnsi="Tahoma" w:cs="Tahoma"/>
        <w:sz w:val="22"/>
        <w:szCs w:val="22"/>
      </w:rPr>
      <w:fldChar w:fldCharType="end"/>
    </w:r>
  </w:p>
  <w:p w14:paraId="1A2181D5" w14:textId="77777777" w:rsidR="008A1B4E" w:rsidRDefault="008A1B4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302224" w14:textId="77777777" w:rsidR="008A1B4E" w:rsidRDefault="008A1B4E">
      <w:r>
        <w:separator/>
      </w:r>
    </w:p>
  </w:footnote>
  <w:footnote w:type="continuationSeparator" w:id="0">
    <w:p w14:paraId="752BE098" w14:textId="77777777" w:rsidR="008A1B4E" w:rsidRDefault="008A1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5ECAFD" w14:textId="4C750033" w:rsidR="008A1B4E" w:rsidRDefault="008A1B4E" w:rsidP="00F474F1">
    <w:pPr>
      <w:pStyle w:val="Intestazione"/>
    </w:pPr>
    <w:r w:rsidRPr="00F474F1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39EF6EF" wp14:editId="7473FA46">
              <wp:simplePos x="0" y="0"/>
              <wp:positionH relativeFrom="margin">
                <wp:posOffset>0</wp:posOffset>
              </wp:positionH>
              <wp:positionV relativeFrom="paragraph">
                <wp:posOffset>927735</wp:posOffset>
              </wp:positionV>
              <wp:extent cx="4570730" cy="53340"/>
              <wp:effectExtent l="0" t="0" r="1270" b="3810"/>
              <wp:wrapTopAndBottom/>
              <wp:docPr id="3" name="Rettangolo 3" descr="Barra separatrice grigia" title="Segno grafic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4570730" cy="5334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6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3920335" id="Rettangolo 3" o:spid="_x0000_s1026" alt="Titolo: Segno grafico - Descrizione: Barra separatrice grigia" style="position:absolute;margin-left:0;margin-top:73.05pt;width:359.9pt;height:4.2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" fillcolor="#a5a5a5 [2092]" stroked="f" strokeweight="2pt">
              <w10:wrap type="topAndBottom" anchorx="margin"/>
            </v:rect>
          </w:pict>
        </mc:Fallback>
      </mc:AlternateContent>
    </w:r>
    <w:r w:rsidRPr="00F474F1">
      <w:rPr>
        <w:rFonts w:eastAsia="Calibri"/>
        <w:noProof/>
      </w:rPr>
      <w:drawing>
        <wp:anchor distT="0" distB="0" distL="114300" distR="114300" simplePos="0" relativeHeight="251660288" behindDoc="0" locked="0" layoutInCell="1" allowOverlap="1" wp14:anchorId="20554C43" wp14:editId="035B717F">
          <wp:simplePos x="0" y="0"/>
          <wp:positionH relativeFrom="column">
            <wp:posOffset>4718050</wp:posOffset>
          </wp:positionH>
          <wp:positionV relativeFrom="paragraph">
            <wp:posOffset>151765</wp:posOffset>
          </wp:positionV>
          <wp:extent cx="1756410" cy="1150620"/>
          <wp:effectExtent l="0" t="0" r="0" b="0"/>
          <wp:wrapTopAndBottom/>
          <wp:docPr id="11" name="Immagine 11" descr="ARCS Azienda Regionale di Coordinamento per la Salute" title="Logo AR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ARCS FVG-colori-orizzontale-variant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410" cy="1150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156779" w14:textId="4148986E" w:rsidR="008A1B4E" w:rsidRDefault="008A1B4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singleLevel"/>
    <w:tmpl w:val="0C3814AA"/>
    <w:name w:val="WW8Num14"/>
    <w:lvl w:ilvl="0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ascii="Garamond" w:eastAsia="Calibri" w:hAnsi="Garamond" w:cs="Calibri"/>
      </w:rPr>
    </w:lvl>
  </w:abstractNum>
  <w:abstractNum w:abstractNumId="1" w15:restartNumberingAfterBreak="0">
    <w:nsid w:val="048770FB"/>
    <w:multiLevelType w:val="hybridMultilevel"/>
    <w:tmpl w:val="EC3E839A"/>
    <w:name w:val="WW8Num7"/>
    <w:lvl w:ilvl="0" w:tplc="FFFFFFFF">
      <w:start w:val="8"/>
      <w:numFmt w:val="decimal"/>
      <w:lvlText w:val="%1"/>
      <w:lvlJc w:val="left"/>
      <w:pPr>
        <w:tabs>
          <w:tab w:val="num" w:pos="8145"/>
        </w:tabs>
        <w:ind w:left="8145" w:hanging="77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6E2056"/>
    <w:multiLevelType w:val="hybridMultilevel"/>
    <w:tmpl w:val="548872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A0331"/>
    <w:multiLevelType w:val="hybridMultilevel"/>
    <w:tmpl w:val="08D412EE"/>
    <w:lvl w:ilvl="0" w:tplc="C3AE9EAA">
      <w:start w:val="1"/>
      <w:numFmt w:val="decimal"/>
      <w:lvlText w:val="%1."/>
      <w:lvlJc w:val="left"/>
      <w:pPr>
        <w:tabs>
          <w:tab w:val="num" w:pos="888"/>
        </w:tabs>
        <w:ind w:left="888" w:hanging="180"/>
      </w:pPr>
      <w:rPr>
        <w:rFonts w:cs="Times New Roman" w:hint="default"/>
        <w:b/>
        <w:i w:val="0"/>
      </w:rPr>
    </w:lvl>
    <w:lvl w:ilvl="1" w:tplc="0410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2253F63"/>
    <w:multiLevelType w:val="hybridMultilevel"/>
    <w:tmpl w:val="02A825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13B8C"/>
    <w:multiLevelType w:val="hybridMultilevel"/>
    <w:tmpl w:val="3F5CF7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ED1795"/>
    <w:multiLevelType w:val="hybridMultilevel"/>
    <w:tmpl w:val="BAF287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301B6F"/>
    <w:multiLevelType w:val="hybridMultilevel"/>
    <w:tmpl w:val="8D7C3E84"/>
    <w:lvl w:ilvl="0" w:tplc="0BB6BE4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2A2DE5"/>
    <w:multiLevelType w:val="hybridMultilevel"/>
    <w:tmpl w:val="DD84CFBE"/>
    <w:name w:val="WW8Num2"/>
    <w:lvl w:ilvl="0" w:tplc="FFFFFFFF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i/>
        <w:iCs/>
      </w:rPr>
    </w:lvl>
    <w:lvl w:ilvl="1" w:tplc="FFFFFFFF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 w15:restartNumberingAfterBreak="0">
    <w:nsid w:val="20FD446D"/>
    <w:multiLevelType w:val="hybridMultilevel"/>
    <w:tmpl w:val="A3E63F5E"/>
    <w:lvl w:ilvl="0" w:tplc="04100015">
      <w:start w:val="1"/>
      <w:numFmt w:val="upperLetter"/>
      <w:lvlText w:val="%1."/>
      <w:lvlJc w:val="left"/>
      <w:pPr>
        <w:ind w:left="711" w:hanging="360"/>
      </w:pPr>
    </w:lvl>
    <w:lvl w:ilvl="1" w:tplc="04100019" w:tentative="1">
      <w:start w:val="1"/>
      <w:numFmt w:val="lowerLetter"/>
      <w:lvlText w:val="%2."/>
      <w:lvlJc w:val="left"/>
      <w:pPr>
        <w:ind w:left="1431" w:hanging="360"/>
      </w:pPr>
    </w:lvl>
    <w:lvl w:ilvl="2" w:tplc="0410001B" w:tentative="1">
      <w:start w:val="1"/>
      <w:numFmt w:val="lowerRoman"/>
      <w:lvlText w:val="%3."/>
      <w:lvlJc w:val="right"/>
      <w:pPr>
        <w:ind w:left="2151" w:hanging="180"/>
      </w:pPr>
    </w:lvl>
    <w:lvl w:ilvl="3" w:tplc="0410000F" w:tentative="1">
      <w:start w:val="1"/>
      <w:numFmt w:val="decimal"/>
      <w:lvlText w:val="%4."/>
      <w:lvlJc w:val="left"/>
      <w:pPr>
        <w:ind w:left="2871" w:hanging="360"/>
      </w:pPr>
    </w:lvl>
    <w:lvl w:ilvl="4" w:tplc="04100019" w:tentative="1">
      <w:start w:val="1"/>
      <w:numFmt w:val="lowerLetter"/>
      <w:lvlText w:val="%5."/>
      <w:lvlJc w:val="left"/>
      <w:pPr>
        <w:ind w:left="3591" w:hanging="360"/>
      </w:pPr>
    </w:lvl>
    <w:lvl w:ilvl="5" w:tplc="0410001B" w:tentative="1">
      <w:start w:val="1"/>
      <w:numFmt w:val="lowerRoman"/>
      <w:lvlText w:val="%6."/>
      <w:lvlJc w:val="right"/>
      <w:pPr>
        <w:ind w:left="4311" w:hanging="180"/>
      </w:pPr>
    </w:lvl>
    <w:lvl w:ilvl="6" w:tplc="0410000F" w:tentative="1">
      <w:start w:val="1"/>
      <w:numFmt w:val="decimal"/>
      <w:lvlText w:val="%7."/>
      <w:lvlJc w:val="left"/>
      <w:pPr>
        <w:ind w:left="5031" w:hanging="360"/>
      </w:pPr>
    </w:lvl>
    <w:lvl w:ilvl="7" w:tplc="04100019" w:tentative="1">
      <w:start w:val="1"/>
      <w:numFmt w:val="lowerLetter"/>
      <w:lvlText w:val="%8."/>
      <w:lvlJc w:val="left"/>
      <w:pPr>
        <w:ind w:left="5751" w:hanging="360"/>
      </w:pPr>
    </w:lvl>
    <w:lvl w:ilvl="8" w:tplc="0410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0" w15:restartNumberingAfterBreak="0">
    <w:nsid w:val="21C6593E"/>
    <w:multiLevelType w:val="hybridMultilevel"/>
    <w:tmpl w:val="F45AE9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E1447"/>
    <w:multiLevelType w:val="hybridMultilevel"/>
    <w:tmpl w:val="26C607AC"/>
    <w:lvl w:ilvl="0" w:tplc="C23CEF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u w:val="none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FC549C"/>
    <w:multiLevelType w:val="hybridMultilevel"/>
    <w:tmpl w:val="5260A8FC"/>
    <w:lvl w:ilvl="0" w:tplc="0410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2D3759E3"/>
    <w:multiLevelType w:val="hybridMultilevel"/>
    <w:tmpl w:val="95B25748"/>
    <w:lvl w:ilvl="0" w:tplc="E190CBCA">
      <w:start w:val="1"/>
      <w:numFmt w:val="decimal"/>
      <w:lvlText w:val="2.%1"/>
      <w:lvlJc w:val="left"/>
      <w:pPr>
        <w:ind w:left="502" w:hanging="360"/>
      </w:pPr>
      <w:rPr>
        <w:rFonts w:hint="default"/>
        <w:b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156" w:hanging="360"/>
      </w:pPr>
    </w:lvl>
    <w:lvl w:ilvl="2" w:tplc="0410001B" w:tentative="1">
      <w:start w:val="1"/>
      <w:numFmt w:val="lowerRoman"/>
      <w:lvlText w:val="%3."/>
      <w:lvlJc w:val="right"/>
      <w:pPr>
        <w:ind w:left="1876" w:hanging="180"/>
      </w:pPr>
    </w:lvl>
    <w:lvl w:ilvl="3" w:tplc="0410000F" w:tentative="1">
      <w:start w:val="1"/>
      <w:numFmt w:val="decimal"/>
      <w:lvlText w:val="%4."/>
      <w:lvlJc w:val="left"/>
      <w:pPr>
        <w:ind w:left="2596" w:hanging="360"/>
      </w:pPr>
    </w:lvl>
    <w:lvl w:ilvl="4" w:tplc="04100019" w:tentative="1">
      <w:start w:val="1"/>
      <w:numFmt w:val="lowerLetter"/>
      <w:lvlText w:val="%5."/>
      <w:lvlJc w:val="left"/>
      <w:pPr>
        <w:ind w:left="3316" w:hanging="360"/>
      </w:pPr>
    </w:lvl>
    <w:lvl w:ilvl="5" w:tplc="0410001B" w:tentative="1">
      <w:start w:val="1"/>
      <w:numFmt w:val="lowerRoman"/>
      <w:lvlText w:val="%6."/>
      <w:lvlJc w:val="right"/>
      <w:pPr>
        <w:ind w:left="4036" w:hanging="180"/>
      </w:pPr>
    </w:lvl>
    <w:lvl w:ilvl="6" w:tplc="0410000F" w:tentative="1">
      <w:start w:val="1"/>
      <w:numFmt w:val="decimal"/>
      <w:lvlText w:val="%7."/>
      <w:lvlJc w:val="left"/>
      <w:pPr>
        <w:ind w:left="4756" w:hanging="360"/>
      </w:pPr>
    </w:lvl>
    <w:lvl w:ilvl="7" w:tplc="04100019" w:tentative="1">
      <w:start w:val="1"/>
      <w:numFmt w:val="lowerLetter"/>
      <w:lvlText w:val="%8."/>
      <w:lvlJc w:val="left"/>
      <w:pPr>
        <w:ind w:left="5476" w:hanging="360"/>
      </w:pPr>
    </w:lvl>
    <w:lvl w:ilvl="8" w:tplc="041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 w15:restartNumberingAfterBreak="0">
    <w:nsid w:val="2F1A333C"/>
    <w:multiLevelType w:val="hybridMultilevel"/>
    <w:tmpl w:val="E0BC31AE"/>
    <w:lvl w:ilvl="0" w:tplc="135E5AD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63E4769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1C4F41"/>
    <w:multiLevelType w:val="hybridMultilevel"/>
    <w:tmpl w:val="5AC478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6F650E"/>
    <w:multiLevelType w:val="hybridMultilevel"/>
    <w:tmpl w:val="43FC727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7C53CF0"/>
    <w:multiLevelType w:val="hybridMultilevel"/>
    <w:tmpl w:val="09623F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766CBA"/>
    <w:multiLevelType w:val="hybridMultilevel"/>
    <w:tmpl w:val="9142F97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7956576"/>
    <w:multiLevelType w:val="hybridMultilevel"/>
    <w:tmpl w:val="ECA89D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7E61A1"/>
    <w:multiLevelType w:val="hybridMultilevel"/>
    <w:tmpl w:val="2EB678D6"/>
    <w:lvl w:ilvl="0" w:tplc="2A545E72">
      <w:start w:val="1"/>
      <w:numFmt w:val="decimal"/>
      <w:lvlText w:val="3.%1"/>
      <w:lvlJc w:val="left"/>
      <w:pPr>
        <w:ind w:left="36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03F3803"/>
    <w:multiLevelType w:val="hybridMultilevel"/>
    <w:tmpl w:val="2A2062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042818"/>
    <w:multiLevelType w:val="hybridMultilevel"/>
    <w:tmpl w:val="C9F2F6A4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216530"/>
    <w:multiLevelType w:val="hybridMultilevel"/>
    <w:tmpl w:val="875EA436"/>
    <w:lvl w:ilvl="0" w:tplc="3476ED24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4714BAF"/>
    <w:multiLevelType w:val="hybridMultilevel"/>
    <w:tmpl w:val="5C56C6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334CA5"/>
    <w:multiLevelType w:val="hybridMultilevel"/>
    <w:tmpl w:val="2932BA76"/>
    <w:lvl w:ilvl="0" w:tplc="75D02E1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EC7366"/>
    <w:multiLevelType w:val="hybridMultilevel"/>
    <w:tmpl w:val="CC0206B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757E3F"/>
    <w:multiLevelType w:val="hybridMultilevel"/>
    <w:tmpl w:val="AA065056"/>
    <w:lvl w:ilvl="0" w:tplc="013251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 w:tplc="4012536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12F04DE"/>
    <w:multiLevelType w:val="hybridMultilevel"/>
    <w:tmpl w:val="CE8C8A1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87469B"/>
    <w:multiLevelType w:val="multilevel"/>
    <w:tmpl w:val="0410001F"/>
    <w:lvl w:ilvl="0">
      <w:start w:val="1"/>
      <w:numFmt w:val="decimal"/>
      <w:lvlText w:val="%1."/>
      <w:lvlJc w:val="left"/>
      <w:pPr>
        <w:ind w:left="1495" w:hanging="360"/>
      </w:pPr>
    </w:lvl>
    <w:lvl w:ilvl="1">
      <w:start w:val="1"/>
      <w:numFmt w:val="decimal"/>
      <w:lvlText w:val="%1.%2."/>
      <w:lvlJc w:val="left"/>
      <w:pPr>
        <w:ind w:left="84" w:hanging="432"/>
      </w:pPr>
    </w:lvl>
    <w:lvl w:ilvl="2">
      <w:start w:val="1"/>
      <w:numFmt w:val="decimal"/>
      <w:lvlText w:val="%1.%2.%3."/>
      <w:lvlJc w:val="left"/>
      <w:pPr>
        <w:ind w:left="516" w:hanging="504"/>
      </w:pPr>
    </w:lvl>
    <w:lvl w:ilvl="3">
      <w:start w:val="1"/>
      <w:numFmt w:val="decimal"/>
      <w:lvlText w:val="%1.%2.%3.%4."/>
      <w:lvlJc w:val="left"/>
      <w:pPr>
        <w:ind w:left="1020" w:hanging="648"/>
      </w:pPr>
    </w:lvl>
    <w:lvl w:ilvl="4">
      <w:start w:val="1"/>
      <w:numFmt w:val="decimal"/>
      <w:lvlText w:val="%1.%2.%3.%4.%5."/>
      <w:lvlJc w:val="left"/>
      <w:pPr>
        <w:ind w:left="1524" w:hanging="792"/>
      </w:pPr>
    </w:lvl>
    <w:lvl w:ilvl="5">
      <w:start w:val="1"/>
      <w:numFmt w:val="decimal"/>
      <w:lvlText w:val="%1.%2.%3.%4.%5.%6."/>
      <w:lvlJc w:val="left"/>
      <w:pPr>
        <w:ind w:left="2028" w:hanging="936"/>
      </w:pPr>
    </w:lvl>
    <w:lvl w:ilvl="6">
      <w:start w:val="1"/>
      <w:numFmt w:val="decimal"/>
      <w:lvlText w:val="%1.%2.%3.%4.%5.%6.%7."/>
      <w:lvlJc w:val="left"/>
      <w:pPr>
        <w:ind w:left="2532" w:hanging="1080"/>
      </w:pPr>
    </w:lvl>
    <w:lvl w:ilvl="7">
      <w:start w:val="1"/>
      <w:numFmt w:val="decimal"/>
      <w:lvlText w:val="%1.%2.%3.%4.%5.%6.%7.%8."/>
      <w:lvlJc w:val="left"/>
      <w:pPr>
        <w:ind w:left="3036" w:hanging="1224"/>
      </w:pPr>
    </w:lvl>
    <w:lvl w:ilvl="8">
      <w:start w:val="1"/>
      <w:numFmt w:val="decimal"/>
      <w:lvlText w:val="%1.%2.%3.%4.%5.%6.%7.%8.%9."/>
      <w:lvlJc w:val="left"/>
      <w:pPr>
        <w:ind w:left="3612" w:hanging="1440"/>
      </w:pPr>
    </w:lvl>
  </w:abstractNum>
  <w:abstractNum w:abstractNumId="30" w15:restartNumberingAfterBreak="0">
    <w:nsid w:val="623F48E7"/>
    <w:multiLevelType w:val="hybridMultilevel"/>
    <w:tmpl w:val="1C08AE1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650573"/>
    <w:multiLevelType w:val="multilevel"/>
    <w:tmpl w:val="7DC090B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6ED6FC5"/>
    <w:multiLevelType w:val="hybridMultilevel"/>
    <w:tmpl w:val="42E4A84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814D36"/>
    <w:multiLevelType w:val="hybridMultilevel"/>
    <w:tmpl w:val="AED25E98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4" w15:restartNumberingAfterBreak="0">
    <w:nsid w:val="72C137EF"/>
    <w:multiLevelType w:val="hybridMultilevel"/>
    <w:tmpl w:val="F4980B5A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156" w:hanging="360"/>
      </w:pPr>
    </w:lvl>
    <w:lvl w:ilvl="2" w:tplc="0410001B" w:tentative="1">
      <w:start w:val="1"/>
      <w:numFmt w:val="lowerRoman"/>
      <w:lvlText w:val="%3."/>
      <w:lvlJc w:val="right"/>
      <w:pPr>
        <w:ind w:left="1876" w:hanging="180"/>
      </w:pPr>
    </w:lvl>
    <w:lvl w:ilvl="3" w:tplc="0410000F" w:tentative="1">
      <w:start w:val="1"/>
      <w:numFmt w:val="decimal"/>
      <w:lvlText w:val="%4."/>
      <w:lvlJc w:val="left"/>
      <w:pPr>
        <w:ind w:left="2596" w:hanging="360"/>
      </w:pPr>
    </w:lvl>
    <w:lvl w:ilvl="4" w:tplc="04100019" w:tentative="1">
      <w:start w:val="1"/>
      <w:numFmt w:val="lowerLetter"/>
      <w:lvlText w:val="%5."/>
      <w:lvlJc w:val="left"/>
      <w:pPr>
        <w:ind w:left="3316" w:hanging="360"/>
      </w:pPr>
    </w:lvl>
    <w:lvl w:ilvl="5" w:tplc="0410001B" w:tentative="1">
      <w:start w:val="1"/>
      <w:numFmt w:val="lowerRoman"/>
      <w:lvlText w:val="%6."/>
      <w:lvlJc w:val="right"/>
      <w:pPr>
        <w:ind w:left="4036" w:hanging="180"/>
      </w:pPr>
    </w:lvl>
    <w:lvl w:ilvl="6" w:tplc="0410000F" w:tentative="1">
      <w:start w:val="1"/>
      <w:numFmt w:val="decimal"/>
      <w:lvlText w:val="%7."/>
      <w:lvlJc w:val="left"/>
      <w:pPr>
        <w:ind w:left="4756" w:hanging="360"/>
      </w:pPr>
    </w:lvl>
    <w:lvl w:ilvl="7" w:tplc="04100019" w:tentative="1">
      <w:start w:val="1"/>
      <w:numFmt w:val="lowerLetter"/>
      <w:lvlText w:val="%8."/>
      <w:lvlJc w:val="left"/>
      <w:pPr>
        <w:ind w:left="5476" w:hanging="360"/>
      </w:pPr>
    </w:lvl>
    <w:lvl w:ilvl="8" w:tplc="041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5" w15:restartNumberingAfterBreak="0">
    <w:nsid w:val="74C32985"/>
    <w:multiLevelType w:val="hybridMultilevel"/>
    <w:tmpl w:val="26FAB81E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524CDF"/>
    <w:multiLevelType w:val="hybridMultilevel"/>
    <w:tmpl w:val="B7BE92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C47436"/>
    <w:multiLevelType w:val="hybridMultilevel"/>
    <w:tmpl w:val="31DE8C10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475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7AEF654C"/>
    <w:multiLevelType w:val="hybridMultilevel"/>
    <w:tmpl w:val="C7E416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2A4B2B"/>
    <w:multiLevelType w:val="hybridMultilevel"/>
    <w:tmpl w:val="FED03874"/>
    <w:lvl w:ilvl="0" w:tplc="041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7C895EE9"/>
    <w:multiLevelType w:val="hybridMultilevel"/>
    <w:tmpl w:val="BF6055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9"/>
  </w:num>
  <w:num w:numId="3">
    <w:abstractNumId w:val="16"/>
  </w:num>
  <w:num w:numId="4">
    <w:abstractNumId w:val="14"/>
  </w:num>
  <w:num w:numId="5">
    <w:abstractNumId w:val="18"/>
  </w:num>
  <w:num w:numId="6">
    <w:abstractNumId w:val="26"/>
  </w:num>
  <w:num w:numId="7">
    <w:abstractNumId w:val="7"/>
  </w:num>
  <w:num w:numId="8">
    <w:abstractNumId w:val="39"/>
  </w:num>
  <w:num w:numId="9">
    <w:abstractNumId w:val="23"/>
  </w:num>
  <w:num w:numId="10">
    <w:abstractNumId w:val="30"/>
  </w:num>
  <w:num w:numId="11">
    <w:abstractNumId w:val="3"/>
  </w:num>
  <w:num w:numId="12">
    <w:abstractNumId w:val="27"/>
  </w:num>
  <w:num w:numId="13">
    <w:abstractNumId w:val="37"/>
  </w:num>
  <w:num w:numId="14">
    <w:abstractNumId w:val="33"/>
  </w:num>
  <w:num w:numId="15">
    <w:abstractNumId w:val="9"/>
  </w:num>
  <w:num w:numId="16">
    <w:abstractNumId w:val="40"/>
  </w:num>
  <w:num w:numId="17">
    <w:abstractNumId w:val="32"/>
  </w:num>
  <w:num w:numId="18">
    <w:abstractNumId w:val="38"/>
  </w:num>
  <w:num w:numId="19">
    <w:abstractNumId w:val="4"/>
  </w:num>
  <w:num w:numId="20">
    <w:abstractNumId w:val="10"/>
  </w:num>
  <w:num w:numId="21">
    <w:abstractNumId w:val="12"/>
  </w:num>
  <w:num w:numId="22">
    <w:abstractNumId w:val="15"/>
  </w:num>
  <w:num w:numId="23">
    <w:abstractNumId w:val="13"/>
  </w:num>
  <w:num w:numId="24">
    <w:abstractNumId w:val="20"/>
  </w:num>
  <w:num w:numId="25">
    <w:abstractNumId w:val="31"/>
  </w:num>
  <w:num w:numId="26">
    <w:abstractNumId w:val="19"/>
  </w:num>
  <w:num w:numId="27">
    <w:abstractNumId w:val="25"/>
  </w:num>
  <w:num w:numId="28">
    <w:abstractNumId w:val="21"/>
  </w:num>
  <w:num w:numId="29">
    <w:abstractNumId w:val="17"/>
  </w:num>
  <w:num w:numId="30">
    <w:abstractNumId w:val="34"/>
  </w:num>
  <w:num w:numId="31">
    <w:abstractNumId w:val="5"/>
  </w:num>
  <w:num w:numId="32">
    <w:abstractNumId w:val="36"/>
  </w:num>
  <w:num w:numId="33">
    <w:abstractNumId w:val="6"/>
  </w:num>
  <w:num w:numId="34">
    <w:abstractNumId w:val="2"/>
  </w:num>
  <w:num w:numId="35">
    <w:abstractNumId w:val="24"/>
  </w:num>
  <w:num w:numId="36">
    <w:abstractNumId w:val="35"/>
  </w:num>
  <w:num w:numId="37">
    <w:abstractNumId w:val="28"/>
  </w:num>
  <w:num w:numId="38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491"/>
    <w:rsid w:val="000009A6"/>
    <w:rsid w:val="0000101D"/>
    <w:rsid w:val="00001447"/>
    <w:rsid w:val="000036F2"/>
    <w:rsid w:val="00004A99"/>
    <w:rsid w:val="00005095"/>
    <w:rsid w:val="0000667A"/>
    <w:rsid w:val="00006FB7"/>
    <w:rsid w:val="000071D4"/>
    <w:rsid w:val="000123E7"/>
    <w:rsid w:val="000129A3"/>
    <w:rsid w:val="000137B4"/>
    <w:rsid w:val="0001407B"/>
    <w:rsid w:val="0001441B"/>
    <w:rsid w:val="000150AA"/>
    <w:rsid w:val="00016893"/>
    <w:rsid w:val="00017C4B"/>
    <w:rsid w:val="000216BE"/>
    <w:rsid w:val="000238C1"/>
    <w:rsid w:val="00024269"/>
    <w:rsid w:val="00024C05"/>
    <w:rsid w:val="00024D5C"/>
    <w:rsid w:val="00024E41"/>
    <w:rsid w:val="00030AFA"/>
    <w:rsid w:val="0003214B"/>
    <w:rsid w:val="0003227A"/>
    <w:rsid w:val="00032961"/>
    <w:rsid w:val="00032CFC"/>
    <w:rsid w:val="00032DFB"/>
    <w:rsid w:val="00034E6F"/>
    <w:rsid w:val="00035436"/>
    <w:rsid w:val="00037258"/>
    <w:rsid w:val="00037404"/>
    <w:rsid w:val="00037AF8"/>
    <w:rsid w:val="00037BE5"/>
    <w:rsid w:val="000403E5"/>
    <w:rsid w:val="00040805"/>
    <w:rsid w:val="00041A01"/>
    <w:rsid w:val="000425F4"/>
    <w:rsid w:val="00047A71"/>
    <w:rsid w:val="000500ED"/>
    <w:rsid w:val="00050C22"/>
    <w:rsid w:val="00051DB8"/>
    <w:rsid w:val="0005315C"/>
    <w:rsid w:val="0005389B"/>
    <w:rsid w:val="00053B69"/>
    <w:rsid w:val="000554EE"/>
    <w:rsid w:val="00055AE1"/>
    <w:rsid w:val="00055E4C"/>
    <w:rsid w:val="0005794B"/>
    <w:rsid w:val="00060469"/>
    <w:rsid w:val="0006191B"/>
    <w:rsid w:val="00061C0A"/>
    <w:rsid w:val="00063219"/>
    <w:rsid w:val="00064585"/>
    <w:rsid w:val="00064F53"/>
    <w:rsid w:val="00065984"/>
    <w:rsid w:val="00067C93"/>
    <w:rsid w:val="00067E27"/>
    <w:rsid w:val="000707CE"/>
    <w:rsid w:val="000716D4"/>
    <w:rsid w:val="00071DC5"/>
    <w:rsid w:val="00071F8E"/>
    <w:rsid w:val="000726F5"/>
    <w:rsid w:val="00072CFE"/>
    <w:rsid w:val="00073788"/>
    <w:rsid w:val="00075712"/>
    <w:rsid w:val="00075B18"/>
    <w:rsid w:val="00080D2A"/>
    <w:rsid w:val="00081515"/>
    <w:rsid w:val="00081A1B"/>
    <w:rsid w:val="00082208"/>
    <w:rsid w:val="00082E9A"/>
    <w:rsid w:val="00086418"/>
    <w:rsid w:val="00086618"/>
    <w:rsid w:val="00087951"/>
    <w:rsid w:val="00090644"/>
    <w:rsid w:val="00091015"/>
    <w:rsid w:val="0009195F"/>
    <w:rsid w:val="00093558"/>
    <w:rsid w:val="000936B8"/>
    <w:rsid w:val="000946A0"/>
    <w:rsid w:val="000952E4"/>
    <w:rsid w:val="000A063E"/>
    <w:rsid w:val="000A0685"/>
    <w:rsid w:val="000A2477"/>
    <w:rsid w:val="000A2BFB"/>
    <w:rsid w:val="000A33F6"/>
    <w:rsid w:val="000A59D5"/>
    <w:rsid w:val="000A5A77"/>
    <w:rsid w:val="000A686A"/>
    <w:rsid w:val="000A68CC"/>
    <w:rsid w:val="000A7EBB"/>
    <w:rsid w:val="000B00EB"/>
    <w:rsid w:val="000B044A"/>
    <w:rsid w:val="000B14C5"/>
    <w:rsid w:val="000B15E7"/>
    <w:rsid w:val="000B30E5"/>
    <w:rsid w:val="000B39C1"/>
    <w:rsid w:val="000B4ECC"/>
    <w:rsid w:val="000B5AC1"/>
    <w:rsid w:val="000B750F"/>
    <w:rsid w:val="000B776F"/>
    <w:rsid w:val="000B78B7"/>
    <w:rsid w:val="000C0B90"/>
    <w:rsid w:val="000C17A5"/>
    <w:rsid w:val="000C18DF"/>
    <w:rsid w:val="000C3E0C"/>
    <w:rsid w:val="000C51AF"/>
    <w:rsid w:val="000C5292"/>
    <w:rsid w:val="000C5E1E"/>
    <w:rsid w:val="000C7193"/>
    <w:rsid w:val="000C7779"/>
    <w:rsid w:val="000D1C2F"/>
    <w:rsid w:val="000D279F"/>
    <w:rsid w:val="000D4EA6"/>
    <w:rsid w:val="000D5937"/>
    <w:rsid w:val="000D5BDD"/>
    <w:rsid w:val="000D650E"/>
    <w:rsid w:val="000D6AA9"/>
    <w:rsid w:val="000D6BD7"/>
    <w:rsid w:val="000D7486"/>
    <w:rsid w:val="000E079E"/>
    <w:rsid w:val="000E0FA8"/>
    <w:rsid w:val="000E1405"/>
    <w:rsid w:val="000E2BA7"/>
    <w:rsid w:val="000E2D55"/>
    <w:rsid w:val="000E2FC4"/>
    <w:rsid w:val="000E4064"/>
    <w:rsid w:val="000E561F"/>
    <w:rsid w:val="000E5918"/>
    <w:rsid w:val="000E6467"/>
    <w:rsid w:val="000E6AF7"/>
    <w:rsid w:val="000E6E6C"/>
    <w:rsid w:val="000E7CE7"/>
    <w:rsid w:val="000F02FB"/>
    <w:rsid w:val="000F12F0"/>
    <w:rsid w:val="000F212E"/>
    <w:rsid w:val="000F2A0B"/>
    <w:rsid w:val="000F2B87"/>
    <w:rsid w:val="000F3262"/>
    <w:rsid w:val="000F3E09"/>
    <w:rsid w:val="000F3E42"/>
    <w:rsid w:val="000F4A62"/>
    <w:rsid w:val="000F573E"/>
    <w:rsid w:val="000F6FC8"/>
    <w:rsid w:val="000F75F5"/>
    <w:rsid w:val="000F765E"/>
    <w:rsid w:val="000F7EB2"/>
    <w:rsid w:val="0010171D"/>
    <w:rsid w:val="00102347"/>
    <w:rsid w:val="001027FA"/>
    <w:rsid w:val="00103196"/>
    <w:rsid w:val="0010472E"/>
    <w:rsid w:val="00105B25"/>
    <w:rsid w:val="00105C30"/>
    <w:rsid w:val="0010605A"/>
    <w:rsid w:val="001061A8"/>
    <w:rsid w:val="001073E6"/>
    <w:rsid w:val="00110DCB"/>
    <w:rsid w:val="001124EA"/>
    <w:rsid w:val="00112830"/>
    <w:rsid w:val="00112A93"/>
    <w:rsid w:val="001135C5"/>
    <w:rsid w:val="0011375A"/>
    <w:rsid w:val="00114AEC"/>
    <w:rsid w:val="0011554D"/>
    <w:rsid w:val="00115E18"/>
    <w:rsid w:val="001165BC"/>
    <w:rsid w:val="00116659"/>
    <w:rsid w:val="00120273"/>
    <w:rsid w:val="001209EC"/>
    <w:rsid w:val="00122ABD"/>
    <w:rsid w:val="00122D6B"/>
    <w:rsid w:val="00123063"/>
    <w:rsid w:val="00123868"/>
    <w:rsid w:val="00123A60"/>
    <w:rsid w:val="00124D04"/>
    <w:rsid w:val="00125B8A"/>
    <w:rsid w:val="00126703"/>
    <w:rsid w:val="0012678C"/>
    <w:rsid w:val="00126EC8"/>
    <w:rsid w:val="001302A8"/>
    <w:rsid w:val="00130355"/>
    <w:rsid w:val="001310F9"/>
    <w:rsid w:val="0013179F"/>
    <w:rsid w:val="001322C7"/>
    <w:rsid w:val="00132766"/>
    <w:rsid w:val="00132BF9"/>
    <w:rsid w:val="001352E8"/>
    <w:rsid w:val="00136B73"/>
    <w:rsid w:val="001373F9"/>
    <w:rsid w:val="00137C49"/>
    <w:rsid w:val="00137F54"/>
    <w:rsid w:val="00137FFD"/>
    <w:rsid w:val="00143C89"/>
    <w:rsid w:val="00143CFB"/>
    <w:rsid w:val="00143DA6"/>
    <w:rsid w:val="00144FE1"/>
    <w:rsid w:val="001453CE"/>
    <w:rsid w:val="0014542E"/>
    <w:rsid w:val="0014580C"/>
    <w:rsid w:val="00146238"/>
    <w:rsid w:val="00146DE9"/>
    <w:rsid w:val="00146F3B"/>
    <w:rsid w:val="001474B8"/>
    <w:rsid w:val="00147F48"/>
    <w:rsid w:val="0015012B"/>
    <w:rsid w:val="0015105F"/>
    <w:rsid w:val="00151C62"/>
    <w:rsid w:val="00152469"/>
    <w:rsid w:val="0015322D"/>
    <w:rsid w:val="001539AE"/>
    <w:rsid w:val="00154493"/>
    <w:rsid w:val="00154598"/>
    <w:rsid w:val="00155B11"/>
    <w:rsid w:val="001570AC"/>
    <w:rsid w:val="00157CD1"/>
    <w:rsid w:val="00160C18"/>
    <w:rsid w:val="00161DCF"/>
    <w:rsid w:val="00162268"/>
    <w:rsid w:val="0016257D"/>
    <w:rsid w:val="001639AA"/>
    <w:rsid w:val="00163F47"/>
    <w:rsid w:val="00163F91"/>
    <w:rsid w:val="001669A6"/>
    <w:rsid w:val="00166B6C"/>
    <w:rsid w:val="00167021"/>
    <w:rsid w:val="00171F1B"/>
    <w:rsid w:val="00173175"/>
    <w:rsid w:val="00173922"/>
    <w:rsid w:val="00174858"/>
    <w:rsid w:val="00176248"/>
    <w:rsid w:val="00180399"/>
    <w:rsid w:val="00182E8F"/>
    <w:rsid w:val="00182E9A"/>
    <w:rsid w:val="00183B8B"/>
    <w:rsid w:val="001841EF"/>
    <w:rsid w:val="00185070"/>
    <w:rsid w:val="001856F7"/>
    <w:rsid w:val="001868F2"/>
    <w:rsid w:val="001877E9"/>
    <w:rsid w:val="00187BD8"/>
    <w:rsid w:val="00187D94"/>
    <w:rsid w:val="00191385"/>
    <w:rsid w:val="001913B7"/>
    <w:rsid w:val="00193990"/>
    <w:rsid w:val="00195375"/>
    <w:rsid w:val="0019767C"/>
    <w:rsid w:val="0019794D"/>
    <w:rsid w:val="001A11E7"/>
    <w:rsid w:val="001A1503"/>
    <w:rsid w:val="001A20E9"/>
    <w:rsid w:val="001A21F1"/>
    <w:rsid w:val="001A27C7"/>
    <w:rsid w:val="001A27E3"/>
    <w:rsid w:val="001A2D27"/>
    <w:rsid w:val="001A326F"/>
    <w:rsid w:val="001A56D1"/>
    <w:rsid w:val="001A5CEB"/>
    <w:rsid w:val="001A69E9"/>
    <w:rsid w:val="001A6ABD"/>
    <w:rsid w:val="001A70DE"/>
    <w:rsid w:val="001B0819"/>
    <w:rsid w:val="001B09F9"/>
    <w:rsid w:val="001B0CDD"/>
    <w:rsid w:val="001B0CEB"/>
    <w:rsid w:val="001B107D"/>
    <w:rsid w:val="001B12EA"/>
    <w:rsid w:val="001B2DCE"/>
    <w:rsid w:val="001B3CBB"/>
    <w:rsid w:val="001B4261"/>
    <w:rsid w:val="001B58BF"/>
    <w:rsid w:val="001B63B9"/>
    <w:rsid w:val="001B7CED"/>
    <w:rsid w:val="001C0E7B"/>
    <w:rsid w:val="001C134C"/>
    <w:rsid w:val="001C147F"/>
    <w:rsid w:val="001C2327"/>
    <w:rsid w:val="001C3174"/>
    <w:rsid w:val="001C319F"/>
    <w:rsid w:val="001C3542"/>
    <w:rsid w:val="001C3B08"/>
    <w:rsid w:val="001C4FE5"/>
    <w:rsid w:val="001C70C8"/>
    <w:rsid w:val="001D04A2"/>
    <w:rsid w:val="001D1081"/>
    <w:rsid w:val="001D1694"/>
    <w:rsid w:val="001D1B59"/>
    <w:rsid w:val="001D2DC1"/>
    <w:rsid w:val="001D35A4"/>
    <w:rsid w:val="001D4617"/>
    <w:rsid w:val="001D5E36"/>
    <w:rsid w:val="001D67CF"/>
    <w:rsid w:val="001D7088"/>
    <w:rsid w:val="001E14BF"/>
    <w:rsid w:val="001E19D9"/>
    <w:rsid w:val="001E1F60"/>
    <w:rsid w:val="001E5683"/>
    <w:rsid w:val="001E6719"/>
    <w:rsid w:val="001E68FA"/>
    <w:rsid w:val="001E729F"/>
    <w:rsid w:val="001F0361"/>
    <w:rsid w:val="001F1B5B"/>
    <w:rsid w:val="001F2CC2"/>
    <w:rsid w:val="001F3499"/>
    <w:rsid w:val="001F3764"/>
    <w:rsid w:val="001F3A70"/>
    <w:rsid w:val="001F53FD"/>
    <w:rsid w:val="001F5822"/>
    <w:rsid w:val="001F7CD3"/>
    <w:rsid w:val="00200A47"/>
    <w:rsid w:val="00201FFF"/>
    <w:rsid w:val="0020298C"/>
    <w:rsid w:val="00203C08"/>
    <w:rsid w:val="00203C3B"/>
    <w:rsid w:val="002045CF"/>
    <w:rsid w:val="002049FC"/>
    <w:rsid w:val="002053D7"/>
    <w:rsid w:val="0020588A"/>
    <w:rsid w:val="0020668F"/>
    <w:rsid w:val="0020676D"/>
    <w:rsid w:val="00206819"/>
    <w:rsid w:val="0021007B"/>
    <w:rsid w:val="002110F6"/>
    <w:rsid w:val="00211720"/>
    <w:rsid w:val="0021254F"/>
    <w:rsid w:val="00212731"/>
    <w:rsid w:val="00212D2E"/>
    <w:rsid w:val="002138C6"/>
    <w:rsid w:val="00213E11"/>
    <w:rsid w:val="00214091"/>
    <w:rsid w:val="002164E6"/>
    <w:rsid w:val="00216F72"/>
    <w:rsid w:val="00217C5F"/>
    <w:rsid w:val="00220142"/>
    <w:rsid w:val="0022064A"/>
    <w:rsid w:val="00220B1E"/>
    <w:rsid w:val="00220C4E"/>
    <w:rsid w:val="00220DA6"/>
    <w:rsid w:val="00221038"/>
    <w:rsid w:val="002220CE"/>
    <w:rsid w:val="00222374"/>
    <w:rsid w:val="0022333B"/>
    <w:rsid w:val="00224481"/>
    <w:rsid w:val="00224F51"/>
    <w:rsid w:val="0022532F"/>
    <w:rsid w:val="00226AF2"/>
    <w:rsid w:val="002272F5"/>
    <w:rsid w:val="00227BD8"/>
    <w:rsid w:val="00227F74"/>
    <w:rsid w:val="00227FAD"/>
    <w:rsid w:val="0023072F"/>
    <w:rsid w:val="00230AC7"/>
    <w:rsid w:val="00230F9A"/>
    <w:rsid w:val="00231B3C"/>
    <w:rsid w:val="00232079"/>
    <w:rsid w:val="002322DA"/>
    <w:rsid w:val="002353BB"/>
    <w:rsid w:val="00235941"/>
    <w:rsid w:val="00236A79"/>
    <w:rsid w:val="00236E7A"/>
    <w:rsid w:val="00237341"/>
    <w:rsid w:val="00240BD0"/>
    <w:rsid w:val="002422A8"/>
    <w:rsid w:val="002467D3"/>
    <w:rsid w:val="00246F0F"/>
    <w:rsid w:val="0024724C"/>
    <w:rsid w:val="002475CC"/>
    <w:rsid w:val="00247C60"/>
    <w:rsid w:val="00251604"/>
    <w:rsid w:val="00252D38"/>
    <w:rsid w:val="00253E0B"/>
    <w:rsid w:val="00253E54"/>
    <w:rsid w:val="00257045"/>
    <w:rsid w:val="002576AE"/>
    <w:rsid w:val="00257B67"/>
    <w:rsid w:val="0026120B"/>
    <w:rsid w:val="00261A4F"/>
    <w:rsid w:val="00263024"/>
    <w:rsid w:val="00263CB6"/>
    <w:rsid w:val="002642EE"/>
    <w:rsid w:val="00264751"/>
    <w:rsid w:val="00264A2D"/>
    <w:rsid w:val="00265D3E"/>
    <w:rsid w:val="0026723F"/>
    <w:rsid w:val="0026765D"/>
    <w:rsid w:val="00267B3F"/>
    <w:rsid w:val="0027045B"/>
    <w:rsid w:val="00271752"/>
    <w:rsid w:val="00271A9B"/>
    <w:rsid w:val="002732C0"/>
    <w:rsid w:val="00273332"/>
    <w:rsid w:val="00273E94"/>
    <w:rsid w:val="0027407D"/>
    <w:rsid w:val="002764EE"/>
    <w:rsid w:val="00277517"/>
    <w:rsid w:val="002776C8"/>
    <w:rsid w:val="00277934"/>
    <w:rsid w:val="00280B0A"/>
    <w:rsid w:val="00282BD2"/>
    <w:rsid w:val="00282D63"/>
    <w:rsid w:val="0028304F"/>
    <w:rsid w:val="0028353E"/>
    <w:rsid w:val="0028355D"/>
    <w:rsid w:val="00283CEB"/>
    <w:rsid w:val="0028491F"/>
    <w:rsid w:val="00286651"/>
    <w:rsid w:val="00286779"/>
    <w:rsid w:val="00286ED3"/>
    <w:rsid w:val="0028721C"/>
    <w:rsid w:val="002878FE"/>
    <w:rsid w:val="002911CA"/>
    <w:rsid w:val="002914F4"/>
    <w:rsid w:val="00291F52"/>
    <w:rsid w:val="00292679"/>
    <w:rsid w:val="00293462"/>
    <w:rsid w:val="00294AD7"/>
    <w:rsid w:val="002978DE"/>
    <w:rsid w:val="002A260B"/>
    <w:rsid w:val="002A28BB"/>
    <w:rsid w:val="002A2ADD"/>
    <w:rsid w:val="002A2AF9"/>
    <w:rsid w:val="002A54D3"/>
    <w:rsid w:val="002A569C"/>
    <w:rsid w:val="002A5F24"/>
    <w:rsid w:val="002A6C2D"/>
    <w:rsid w:val="002A75AA"/>
    <w:rsid w:val="002B264C"/>
    <w:rsid w:val="002B2D68"/>
    <w:rsid w:val="002B3366"/>
    <w:rsid w:val="002B337C"/>
    <w:rsid w:val="002B3F6C"/>
    <w:rsid w:val="002B52B9"/>
    <w:rsid w:val="002B5AD1"/>
    <w:rsid w:val="002B6190"/>
    <w:rsid w:val="002B7216"/>
    <w:rsid w:val="002B7EC9"/>
    <w:rsid w:val="002C016A"/>
    <w:rsid w:val="002C045B"/>
    <w:rsid w:val="002C0C26"/>
    <w:rsid w:val="002C0DED"/>
    <w:rsid w:val="002C16DA"/>
    <w:rsid w:val="002C1ED9"/>
    <w:rsid w:val="002C232A"/>
    <w:rsid w:val="002C2E88"/>
    <w:rsid w:val="002C34D2"/>
    <w:rsid w:val="002C35A9"/>
    <w:rsid w:val="002C3BE6"/>
    <w:rsid w:val="002C3F91"/>
    <w:rsid w:val="002C4689"/>
    <w:rsid w:val="002C4D49"/>
    <w:rsid w:val="002D2AD2"/>
    <w:rsid w:val="002D400F"/>
    <w:rsid w:val="002D4D46"/>
    <w:rsid w:val="002D52E6"/>
    <w:rsid w:val="002D6121"/>
    <w:rsid w:val="002D6E34"/>
    <w:rsid w:val="002D713F"/>
    <w:rsid w:val="002D75D1"/>
    <w:rsid w:val="002D7635"/>
    <w:rsid w:val="002D79F9"/>
    <w:rsid w:val="002E0323"/>
    <w:rsid w:val="002E0DC3"/>
    <w:rsid w:val="002E1D9A"/>
    <w:rsid w:val="002E2849"/>
    <w:rsid w:val="002E2A72"/>
    <w:rsid w:val="002E2A8C"/>
    <w:rsid w:val="002E5BFA"/>
    <w:rsid w:val="002E690F"/>
    <w:rsid w:val="002E6A6F"/>
    <w:rsid w:val="002E6FAF"/>
    <w:rsid w:val="002E7264"/>
    <w:rsid w:val="002F00D2"/>
    <w:rsid w:val="002F17CB"/>
    <w:rsid w:val="002F28F7"/>
    <w:rsid w:val="002F51C2"/>
    <w:rsid w:val="002F55D3"/>
    <w:rsid w:val="002F5B5E"/>
    <w:rsid w:val="002F6480"/>
    <w:rsid w:val="002F6A3B"/>
    <w:rsid w:val="002F7678"/>
    <w:rsid w:val="002F78BC"/>
    <w:rsid w:val="00304108"/>
    <w:rsid w:val="0030414D"/>
    <w:rsid w:val="00306452"/>
    <w:rsid w:val="00306A37"/>
    <w:rsid w:val="0030715A"/>
    <w:rsid w:val="003074DF"/>
    <w:rsid w:val="00307AE7"/>
    <w:rsid w:val="00310021"/>
    <w:rsid w:val="00310B68"/>
    <w:rsid w:val="00311437"/>
    <w:rsid w:val="00311507"/>
    <w:rsid w:val="0031178E"/>
    <w:rsid w:val="003127E5"/>
    <w:rsid w:val="00313604"/>
    <w:rsid w:val="0031422D"/>
    <w:rsid w:val="00314AF2"/>
    <w:rsid w:val="003158D5"/>
    <w:rsid w:val="00315F78"/>
    <w:rsid w:val="0032023A"/>
    <w:rsid w:val="00320734"/>
    <w:rsid w:val="003207E3"/>
    <w:rsid w:val="00320931"/>
    <w:rsid w:val="0032165E"/>
    <w:rsid w:val="00322B6A"/>
    <w:rsid w:val="00323534"/>
    <w:rsid w:val="00324B50"/>
    <w:rsid w:val="00324C85"/>
    <w:rsid w:val="00327AF9"/>
    <w:rsid w:val="00327D7B"/>
    <w:rsid w:val="00327EFF"/>
    <w:rsid w:val="003305A7"/>
    <w:rsid w:val="00330D8F"/>
    <w:rsid w:val="00332E19"/>
    <w:rsid w:val="00333B1E"/>
    <w:rsid w:val="003352F0"/>
    <w:rsid w:val="00340663"/>
    <w:rsid w:val="00340C48"/>
    <w:rsid w:val="003419BC"/>
    <w:rsid w:val="0034208E"/>
    <w:rsid w:val="003426E9"/>
    <w:rsid w:val="00342B7C"/>
    <w:rsid w:val="00342E4F"/>
    <w:rsid w:val="00343E42"/>
    <w:rsid w:val="003440F1"/>
    <w:rsid w:val="00344A95"/>
    <w:rsid w:val="003467E9"/>
    <w:rsid w:val="0034745D"/>
    <w:rsid w:val="00347FE4"/>
    <w:rsid w:val="003558AF"/>
    <w:rsid w:val="00355C2D"/>
    <w:rsid w:val="00356B8B"/>
    <w:rsid w:val="003575BF"/>
    <w:rsid w:val="00360124"/>
    <w:rsid w:val="003611B1"/>
    <w:rsid w:val="00362988"/>
    <w:rsid w:val="00363C36"/>
    <w:rsid w:val="00364F0D"/>
    <w:rsid w:val="00364FC7"/>
    <w:rsid w:val="00367476"/>
    <w:rsid w:val="003710DA"/>
    <w:rsid w:val="00371994"/>
    <w:rsid w:val="00372196"/>
    <w:rsid w:val="00373108"/>
    <w:rsid w:val="00374CA7"/>
    <w:rsid w:val="00374F2A"/>
    <w:rsid w:val="0037735A"/>
    <w:rsid w:val="0037746A"/>
    <w:rsid w:val="00382791"/>
    <w:rsid w:val="00383359"/>
    <w:rsid w:val="003853B7"/>
    <w:rsid w:val="00386014"/>
    <w:rsid w:val="00386DF9"/>
    <w:rsid w:val="003901E3"/>
    <w:rsid w:val="003908BD"/>
    <w:rsid w:val="00390AF7"/>
    <w:rsid w:val="00390C0F"/>
    <w:rsid w:val="00391016"/>
    <w:rsid w:val="00393872"/>
    <w:rsid w:val="00396106"/>
    <w:rsid w:val="00397CC6"/>
    <w:rsid w:val="003A08B0"/>
    <w:rsid w:val="003A1708"/>
    <w:rsid w:val="003A23E8"/>
    <w:rsid w:val="003A3C21"/>
    <w:rsid w:val="003A41C9"/>
    <w:rsid w:val="003A5E4F"/>
    <w:rsid w:val="003B12BD"/>
    <w:rsid w:val="003B49E4"/>
    <w:rsid w:val="003B55D7"/>
    <w:rsid w:val="003B56C7"/>
    <w:rsid w:val="003B6DBF"/>
    <w:rsid w:val="003B6ED1"/>
    <w:rsid w:val="003B760E"/>
    <w:rsid w:val="003C0AC6"/>
    <w:rsid w:val="003C16E6"/>
    <w:rsid w:val="003C3853"/>
    <w:rsid w:val="003C5296"/>
    <w:rsid w:val="003C55B4"/>
    <w:rsid w:val="003C57D3"/>
    <w:rsid w:val="003C667F"/>
    <w:rsid w:val="003C7E20"/>
    <w:rsid w:val="003D287C"/>
    <w:rsid w:val="003D3511"/>
    <w:rsid w:val="003D4038"/>
    <w:rsid w:val="003D4F2A"/>
    <w:rsid w:val="003D5E8C"/>
    <w:rsid w:val="003D7F8E"/>
    <w:rsid w:val="003E020D"/>
    <w:rsid w:val="003E02EC"/>
    <w:rsid w:val="003E328A"/>
    <w:rsid w:val="003E38CB"/>
    <w:rsid w:val="003E3ED6"/>
    <w:rsid w:val="003E4454"/>
    <w:rsid w:val="003E4FA0"/>
    <w:rsid w:val="003E7DAC"/>
    <w:rsid w:val="003F027C"/>
    <w:rsid w:val="003F088D"/>
    <w:rsid w:val="003F0AC3"/>
    <w:rsid w:val="003F1488"/>
    <w:rsid w:val="003F1DCA"/>
    <w:rsid w:val="003F2462"/>
    <w:rsid w:val="003F2E17"/>
    <w:rsid w:val="003F346F"/>
    <w:rsid w:val="003F4122"/>
    <w:rsid w:val="003F4328"/>
    <w:rsid w:val="003F449A"/>
    <w:rsid w:val="003F47E0"/>
    <w:rsid w:val="003F531B"/>
    <w:rsid w:val="003F572C"/>
    <w:rsid w:val="003F591F"/>
    <w:rsid w:val="003F59CE"/>
    <w:rsid w:val="003F68F7"/>
    <w:rsid w:val="0040088E"/>
    <w:rsid w:val="00401B10"/>
    <w:rsid w:val="00401D72"/>
    <w:rsid w:val="00401F18"/>
    <w:rsid w:val="00402466"/>
    <w:rsid w:val="00402E50"/>
    <w:rsid w:val="004032EF"/>
    <w:rsid w:val="00403A1C"/>
    <w:rsid w:val="0040489D"/>
    <w:rsid w:val="00405308"/>
    <w:rsid w:val="00405372"/>
    <w:rsid w:val="0040567B"/>
    <w:rsid w:val="00406FA6"/>
    <w:rsid w:val="004100A4"/>
    <w:rsid w:val="00410C31"/>
    <w:rsid w:val="00410E2C"/>
    <w:rsid w:val="0041142E"/>
    <w:rsid w:val="00412011"/>
    <w:rsid w:val="0041216F"/>
    <w:rsid w:val="0041292C"/>
    <w:rsid w:val="00412EEA"/>
    <w:rsid w:val="004133D5"/>
    <w:rsid w:val="00415F95"/>
    <w:rsid w:val="004168D0"/>
    <w:rsid w:val="00417FAC"/>
    <w:rsid w:val="004223C5"/>
    <w:rsid w:val="004235D9"/>
    <w:rsid w:val="00423A88"/>
    <w:rsid w:val="00424AA3"/>
    <w:rsid w:val="00424D18"/>
    <w:rsid w:val="00425E39"/>
    <w:rsid w:val="00427632"/>
    <w:rsid w:val="0042776A"/>
    <w:rsid w:val="00427F39"/>
    <w:rsid w:val="00430991"/>
    <w:rsid w:val="00430BF6"/>
    <w:rsid w:val="00430E67"/>
    <w:rsid w:val="0043213F"/>
    <w:rsid w:val="00432825"/>
    <w:rsid w:val="0043498A"/>
    <w:rsid w:val="004357F0"/>
    <w:rsid w:val="00435A03"/>
    <w:rsid w:val="00435BB5"/>
    <w:rsid w:val="00436D95"/>
    <w:rsid w:val="00437560"/>
    <w:rsid w:val="0043761A"/>
    <w:rsid w:val="00440913"/>
    <w:rsid w:val="0044190A"/>
    <w:rsid w:val="00441C68"/>
    <w:rsid w:val="00441D7C"/>
    <w:rsid w:val="0044327E"/>
    <w:rsid w:val="0044340D"/>
    <w:rsid w:val="00443756"/>
    <w:rsid w:val="00444962"/>
    <w:rsid w:val="00444EE3"/>
    <w:rsid w:val="004466CD"/>
    <w:rsid w:val="00447880"/>
    <w:rsid w:val="00447A92"/>
    <w:rsid w:val="00447D68"/>
    <w:rsid w:val="00450F6D"/>
    <w:rsid w:val="00452B04"/>
    <w:rsid w:val="00452C9A"/>
    <w:rsid w:val="004553C4"/>
    <w:rsid w:val="00455FE4"/>
    <w:rsid w:val="00456255"/>
    <w:rsid w:val="004567C9"/>
    <w:rsid w:val="0045779B"/>
    <w:rsid w:val="00457AE7"/>
    <w:rsid w:val="00457ECF"/>
    <w:rsid w:val="00457FA1"/>
    <w:rsid w:val="0046126C"/>
    <w:rsid w:val="00461B2E"/>
    <w:rsid w:val="00462408"/>
    <w:rsid w:val="00464AEB"/>
    <w:rsid w:val="00464EB9"/>
    <w:rsid w:val="004655F6"/>
    <w:rsid w:val="0046618A"/>
    <w:rsid w:val="004667BB"/>
    <w:rsid w:val="00466D0F"/>
    <w:rsid w:val="00467370"/>
    <w:rsid w:val="00467C29"/>
    <w:rsid w:val="0047077A"/>
    <w:rsid w:val="0047176A"/>
    <w:rsid w:val="00471B4C"/>
    <w:rsid w:val="00471FED"/>
    <w:rsid w:val="00472673"/>
    <w:rsid w:val="00472943"/>
    <w:rsid w:val="00473115"/>
    <w:rsid w:val="00475240"/>
    <w:rsid w:val="004759AB"/>
    <w:rsid w:val="00475CD8"/>
    <w:rsid w:val="0047688F"/>
    <w:rsid w:val="00476AEE"/>
    <w:rsid w:val="00477DCC"/>
    <w:rsid w:val="004802A0"/>
    <w:rsid w:val="004805C8"/>
    <w:rsid w:val="004806DD"/>
    <w:rsid w:val="004810FC"/>
    <w:rsid w:val="00481148"/>
    <w:rsid w:val="00481895"/>
    <w:rsid w:val="0048333A"/>
    <w:rsid w:val="00484324"/>
    <w:rsid w:val="004853F5"/>
    <w:rsid w:val="00485F5D"/>
    <w:rsid w:val="00486EDC"/>
    <w:rsid w:val="004870F4"/>
    <w:rsid w:val="004878B2"/>
    <w:rsid w:val="0049176C"/>
    <w:rsid w:val="00493ACA"/>
    <w:rsid w:val="00493ADD"/>
    <w:rsid w:val="00493EAA"/>
    <w:rsid w:val="00494103"/>
    <w:rsid w:val="00494487"/>
    <w:rsid w:val="0049665E"/>
    <w:rsid w:val="00497E3A"/>
    <w:rsid w:val="004A0649"/>
    <w:rsid w:val="004A2067"/>
    <w:rsid w:val="004A233D"/>
    <w:rsid w:val="004A3169"/>
    <w:rsid w:val="004A3628"/>
    <w:rsid w:val="004A4651"/>
    <w:rsid w:val="004A53A6"/>
    <w:rsid w:val="004A78F7"/>
    <w:rsid w:val="004B11F5"/>
    <w:rsid w:val="004B2FE4"/>
    <w:rsid w:val="004B31E1"/>
    <w:rsid w:val="004B3392"/>
    <w:rsid w:val="004B4E7F"/>
    <w:rsid w:val="004B52FE"/>
    <w:rsid w:val="004B6B65"/>
    <w:rsid w:val="004B7104"/>
    <w:rsid w:val="004C0218"/>
    <w:rsid w:val="004C22F6"/>
    <w:rsid w:val="004C2B77"/>
    <w:rsid w:val="004C306A"/>
    <w:rsid w:val="004C3409"/>
    <w:rsid w:val="004C4652"/>
    <w:rsid w:val="004C4793"/>
    <w:rsid w:val="004C4AB8"/>
    <w:rsid w:val="004C5B45"/>
    <w:rsid w:val="004C62AD"/>
    <w:rsid w:val="004C6486"/>
    <w:rsid w:val="004C72C0"/>
    <w:rsid w:val="004D0628"/>
    <w:rsid w:val="004D093E"/>
    <w:rsid w:val="004D2AC5"/>
    <w:rsid w:val="004D5932"/>
    <w:rsid w:val="004D7132"/>
    <w:rsid w:val="004D791B"/>
    <w:rsid w:val="004D7957"/>
    <w:rsid w:val="004D7A75"/>
    <w:rsid w:val="004E0B8B"/>
    <w:rsid w:val="004E0C1F"/>
    <w:rsid w:val="004E0C32"/>
    <w:rsid w:val="004E4F49"/>
    <w:rsid w:val="004E56E1"/>
    <w:rsid w:val="004E5805"/>
    <w:rsid w:val="004E66DE"/>
    <w:rsid w:val="004E6CFE"/>
    <w:rsid w:val="004E7001"/>
    <w:rsid w:val="004E742E"/>
    <w:rsid w:val="004E7729"/>
    <w:rsid w:val="004E7EB3"/>
    <w:rsid w:val="004E7F4E"/>
    <w:rsid w:val="004F04B4"/>
    <w:rsid w:val="004F108E"/>
    <w:rsid w:val="004F13F0"/>
    <w:rsid w:val="004F2870"/>
    <w:rsid w:val="004F2D3E"/>
    <w:rsid w:val="004F2DB6"/>
    <w:rsid w:val="004F2E99"/>
    <w:rsid w:val="004F321F"/>
    <w:rsid w:val="004F68AC"/>
    <w:rsid w:val="004F6946"/>
    <w:rsid w:val="004F6EFE"/>
    <w:rsid w:val="004F7939"/>
    <w:rsid w:val="004F7A02"/>
    <w:rsid w:val="00500316"/>
    <w:rsid w:val="00500B80"/>
    <w:rsid w:val="00500E5A"/>
    <w:rsid w:val="00501021"/>
    <w:rsid w:val="0050127C"/>
    <w:rsid w:val="00501DCD"/>
    <w:rsid w:val="00502597"/>
    <w:rsid w:val="0050266A"/>
    <w:rsid w:val="005026F0"/>
    <w:rsid w:val="00503264"/>
    <w:rsid w:val="00503741"/>
    <w:rsid w:val="0050482D"/>
    <w:rsid w:val="005051C3"/>
    <w:rsid w:val="00505205"/>
    <w:rsid w:val="005057C0"/>
    <w:rsid w:val="00507479"/>
    <w:rsid w:val="00510414"/>
    <w:rsid w:val="00511915"/>
    <w:rsid w:val="00511FAF"/>
    <w:rsid w:val="005125A9"/>
    <w:rsid w:val="005150EC"/>
    <w:rsid w:val="0051554C"/>
    <w:rsid w:val="005161F4"/>
    <w:rsid w:val="00516732"/>
    <w:rsid w:val="00516F43"/>
    <w:rsid w:val="00520BBF"/>
    <w:rsid w:val="00520CA8"/>
    <w:rsid w:val="00521D70"/>
    <w:rsid w:val="005220F6"/>
    <w:rsid w:val="00522456"/>
    <w:rsid w:val="00522B61"/>
    <w:rsid w:val="00522B9A"/>
    <w:rsid w:val="00523B1E"/>
    <w:rsid w:val="00523D66"/>
    <w:rsid w:val="00524548"/>
    <w:rsid w:val="005245A7"/>
    <w:rsid w:val="005246E4"/>
    <w:rsid w:val="00524DBA"/>
    <w:rsid w:val="00524EA5"/>
    <w:rsid w:val="005265B6"/>
    <w:rsid w:val="005265F6"/>
    <w:rsid w:val="00526AE7"/>
    <w:rsid w:val="00526BCC"/>
    <w:rsid w:val="00526D1D"/>
    <w:rsid w:val="00527FA8"/>
    <w:rsid w:val="00530045"/>
    <w:rsid w:val="005307F6"/>
    <w:rsid w:val="00532245"/>
    <w:rsid w:val="0053478E"/>
    <w:rsid w:val="00536B0D"/>
    <w:rsid w:val="00536C1B"/>
    <w:rsid w:val="0053795E"/>
    <w:rsid w:val="00537B01"/>
    <w:rsid w:val="00542F54"/>
    <w:rsid w:val="0054398A"/>
    <w:rsid w:val="00543BAE"/>
    <w:rsid w:val="00544737"/>
    <w:rsid w:val="0054479D"/>
    <w:rsid w:val="005447D5"/>
    <w:rsid w:val="00545387"/>
    <w:rsid w:val="00545735"/>
    <w:rsid w:val="005469D8"/>
    <w:rsid w:val="00550CD0"/>
    <w:rsid w:val="00550D19"/>
    <w:rsid w:val="00551B8C"/>
    <w:rsid w:val="0055572F"/>
    <w:rsid w:val="00555AFA"/>
    <w:rsid w:val="00555E15"/>
    <w:rsid w:val="0056010D"/>
    <w:rsid w:val="00560145"/>
    <w:rsid w:val="00560735"/>
    <w:rsid w:val="005610C7"/>
    <w:rsid w:val="0056138D"/>
    <w:rsid w:val="00561539"/>
    <w:rsid w:val="00562556"/>
    <w:rsid w:val="00563537"/>
    <w:rsid w:val="00564A09"/>
    <w:rsid w:val="00564EB2"/>
    <w:rsid w:val="0056565C"/>
    <w:rsid w:val="00570344"/>
    <w:rsid w:val="00571220"/>
    <w:rsid w:val="00571B02"/>
    <w:rsid w:val="00571BCC"/>
    <w:rsid w:val="005724C4"/>
    <w:rsid w:val="00572BE9"/>
    <w:rsid w:val="00572EF5"/>
    <w:rsid w:val="005730DA"/>
    <w:rsid w:val="005732E2"/>
    <w:rsid w:val="00573EC1"/>
    <w:rsid w:val="0057453E"/>
    <w:rsid w:val="005750B8"/>
    <w:rsid w:val="0057553C"/>
    <w:rsid w:val="00576222"/>
    <w:rsid w:val="00577B38"/>
    <w:rsid w:val="00577E9C"/>
    <w:rsid w:val="00580039"/>
    <w:rsid w:val="00580331"/>
    <w:rsid w:val="00580FA3"/>
    <w:rsid w:val="00581F3F"/>
    <w:rsid w:val="00582136"/>
    <w:rsid w:val="005850B1"/>
    <w:rsid w:val="0058551C"/>
    <w:rsid w:val="00586D15"/>
    <w:rsid w:val="005878BC"/>
    <w:rsid w:val="0059122E"/>
    <w:rsid w:val="005914C7"/>
    <w:rsid w:val="00591D1F"/>
    <w:rsid w:val="00591F67"/>
    <w:rsid w:val="00592453"/>
    <w:rsid w:val="00592584"/>
    <w:rsid w:val="00592606"/>
    <w:rsid w:val="005929B7"/>
    <w:rsid w:val="0059329C"/>
    <w:rsid w:val="005959FB"/>
    <w:rsid w:val="0059700E"/>
    <w:rsid w:val="00597316"/>
    <w:rsid w:val="005A0378"/>
    <w:rsid w:val="005A0693"/>
    <w:rsid w:val="005A0D5D"/>
    <w:rsid w:val="005A1278"/>
    <w:rsid w:val="005A1FEF"/>
    <w:rsid w:val="005A2C94"/>
    <w:rsid w:val="005A3D62"/>
    <w:rsid w:val="005A3D6D"/>
    <w:rsid w:val="005A6496"/>
    <w:rsid w:val="005B11AE"/>
    <w:rsid w:val="005B1B8D"/>
    <w:rsid w:val="005B382D"/>
    <w:rsid w:val="005B3B3E"/>
    <w:rsid w:val="005B4F51"/>
    <w:rsid w:val="005B5669"/>
    <w:rsid w:val="005B6255"/>
    <w:rsid w:val="005C10D8"/>
    <w:rsid w:val="005C1234"/>
    <w:rsid w:val="005C1825"/>
    <w:rsid w:val="005C1E29"/>
    <w:rsid w:val="005C1E53"/>
    <w:rsid w:val="005C2810"/>
    <w:rsid w:val="005C2823"/>
    <w:rsid w:val="005C2844"/>
    <w:rsid w:val="005C2BC2"/>
    <w:rsid w:val="005C35BD"/>
    <w:rsid w:val="005C38FD"/>
    <w:rsid w:val="005C3E8D"/>
    <w:rsid w:val="005C578B"/>
    <w:rsid w:val="005C5EFC"/>
    <w:rsid w:val="005C7769"/>
    <w:rsid w:val="005D0D0C"/>
    <w:rsid w:val="005D1E12"/>
    <w:rsid w:val="005D2C85"/>
    <w:rsid w:val="005D2FE2"/>
    <w:rsid w:val="005D33BC"/>
    <w:rsid w:val="005D620A"/>
    <w:rsid w:val="005E03B3"/>
    <w:rsid w:val="005E1EE3"/>
    <w:rsid w:val="005E25F3"/>
    <w:rsid w:val="005E28F8"/>
    <w:rsid w:val="005E2DC4"/>
    <w:rsid w:val="005E46C6"/>
    <w:rsid w:val="005E497D"/>
    <w:rsid w:val="005E4B4E"/>
    <w:rsid w:val="005E58B7"/>
    <w:rsid w:val="005E58D2"/>
    <w:rsid w:val="005E60CB"/>
    <w:rsid w:val="005E6435"/>
    <w:rsid w:val="005E71E0"/>
    <w:rsid w:val="005E7682"/>
    <w:rsid w:val="005F07AB"/>
    <w:rsid w:val="005F21CD"/>
    <w:rsid w:val="005F2BAA"/>
    <w:rsid w:val="005F2D7C"/>
    <w:rsid w:val="005F5B40"/>
    <w:rsid w:val="005F5E1B"/>
    <w:rsid w:val="005F70BB"/>
    <w:rsid w:val="00601D1B"/>
    <w:rsid w:val="00603EE6"/>
    <w:rsid w:val="006041DB"/>
    <w:rsid w:val="00606829"/>
    <w:rsid w:val="006074FB"/>
    <w:rsid w:val="006076B8"/>
    <w:rsid w:val="00610463"/>
    <w:rsid w:val="0061047B"/>
    <w:rsid w:val="00610619"/>
    <w:rsid w:val="00610B6E"/>
    <w:rsid w:val="00610C83"/>
    <w:rsid w:val="00612AE0"/>
    <w:rsid w:val="00613C9D"/>
    <w:rsid w:val="00613CA6"/>
    <w:rsid w:val="00614500"/>
    <w:rsid w:val="006148D8"/>
    <w:rsid w:val="00614B80"/>
    <w:rsid w:val="00615552"/>
    <w:rsid w:val="00615DA3"/>
    <w:rsid w:val="00617BD9"/>
    <w:rsid w:val="006229C9"/>
    <w:rsid w:val="0062346F"/>
    <w:rsid w:val="0062388C"/>
    <w:rsid w:val="00624504"/>
    <w:rsid w:val="00624761"/>
    <w:rsid w:val="00625119"/>
    <w:rsid w:val="00625809"/>
    <w:rsid w:val="006268AD"/>
    <w:rsid w:val="0062740E"/>
    <w:rsid w:val="006279DC"/>
    <w:rsid w:val="0063069D"/>
    <w:rsid w:val="006317FE"/>
    <w:rsid w:val="00631AF9"/>
    <w:rsid w:val="0063266F"/>
    <w:rsid w:val="006328AE"/>
    <w:rsid w:val="006331D1"/>
    <w:rsid w:val="00633A2B"/>
    <w:rsid w:val="00633A6A"/>
    <w:rsid w:val="00635D8E"/>
    <w:rsid w:val="00637C5A"/>
    <w:rsid w:val="00637D5A"/>
    <w:rsid w:val="006424ED"/>
    <w:rsid w:val="00644546"/>
    <w:rsid w:val="00644743"/>
    <w:rsid w:val="006453AD"/>
    <w:rsid w:val="00645F43"/>
    <w:rsid w:val="00647A30"/>
    <w:rsid w:val="00647F2C"/>
    <w:rsid w:val="006511F3"/>
    <w:rsid w:val="00651A9D"/>
    <w:rsid w:val="00651FC2"/>
    <w:rsid w:val="00652E53"/>
    <w:rsid w:val="0065433F"/>
    <w:rsid w:val="00654F5F"/>
    <w:rsid w:val="00655713"/>
    <w:rsid w:val="00655760"/>
    <w:rsid w:val="00655AF4"/>
    <w:rsid w:val="00656821"/>
    <w:rsid w:val="00656B75"/>
    <w:rsid w:val="00660AEC"/>
    <w:rsid w:val="0066118C"/>
    <w:rsid w:val="00661223"/>
    <w:rsid w:val="006612B7"/>
    <w:rsid w:val="006622B9"/>
    <w:rsid w:val="00664570"/>
    <w:rsid w:val="0066470F"/>
    <w:rsid w:val="006651B8"/>
    <w:rsid w:val="00666D83"/>
    <w:rsid w:val="0066703A"/>
    <w:rsid w:val="00670656"/>
    <w:rsid w:val="006706CB"/>
    <w:rsid w:val="0067110A"/>
    <w:rsid w:val="006711DF"/>
    <w:rsid w:val="006719C6"/>
    <w:rsid w:val="00672FD6"/>
    <w:rsid w:val="006744C0"/>
    <w:rsid w:val="0067466C"/>
    <w:rsid w:val="006751E5"/>
    <w:rsid w:val="00675FBC"/>
    <w:rsid w:val="0067672C"/>
    <w:rsid w:val="00676898"/>
    <w:rsid w:val="00677847"/>
    <w:rsid w:val="00677B39"/>
    <w:rsid w:val="00677CB2"/>
    <w:rsid w:val="0068051C"/>
    <w:rsid w:val="00680768"/>
    <w:rsid w:val="006808C1"/>
    <w:rsid w:val="00680F5C"/>
    <w:rsid w:val="00680FEE"/>
    <w:rsid w:val="00681229"/>
    <w:rsid w:val="006819B3"/>
    <w:rsid w:val="00682543"/>
    <w:rsid w:val="00682703"/>
    <w:rsid w:val="00683988"/>
    <w:rsid w:val="00684CAE"/>
    <w:rsid w:val="00684FC6"/>
    <w:rsid w:val="00685F88"/>
    <w:rsid w:val="0068609F"/>
    <w:rsid w:val="006867B6"/>
    <w:rsid w:val="00686DB4"/>
    <w:rsid w:val="0068724B"/>
    <w:rsid w:val="0068729E"/>
    <w:rsid w:val="00690254"/>
    <w:rsid w:val="0069045D"/>
    <w:rsid w:val="00692214"/>
    <w:rsid w:val="0069349E"/>
    <w:rsid w:val="00694907"/>
    <w:rsid w:val="0069618F"/>
    <w:rsid w:val="00697762"/>
    <w:rsid w:val="006A059E"/>
    <w:rsid w:val="006A14F5"/>
    <w:rsid w:val="006A35DE"/>
    <w:rsid w:val="006A4A3F"/>
    <w:rsid w:val="006A5408"/>
    <w:rsid w:val="006A6963"/>
    <w:rsid w:val="006A747C"/>
    <w:rsid w:val="006B0562"/>
    <w:rsid w:val="006B0C31"/>
    <w:rsid w:val="006B2559"/>
    <w:rsid w:val="006B3F77"/>
    <w:rsid w:val="006B4E65"/>
    <w:rsid w:val="006B4F64"/>
    <w:rsid w:val="006B53B8"/>
    <w:rsid w:val="006B53DC"/>
    <w:rsid w:val="006B558C"/>
    <w:rsid w:val="006B5D9F"/>
    <w:rsid w:val="006B641A"/>
    <w:rsid w:val="006B7D90"/>
    <w:rsid w:val="006C40C7"/>
    <w:rsid w:val="006C4618"/>
    <w:rsid w:val="006C4A14"/>
    <w:rsid w:val="006C6068"/>
    <w:rsid w:val="006C7647"/>
    <w:rsid w:val="006C7BB1"/>
    <w:rsid w:val="006D0156"/>
    <w:rsid w:val="006D07D7"/>
    <w:rsid w:val="006D138C"/>
    <w:rsid w:val="006D1544"/>
    <w:rsid w:val="006D1648"/>
    <w:rsid w:val="006D1A1C"/>
    <w:rsid w:val="006D2B3B"/>
    <w:rsid w:val="006D4DCD"/>
    <w:rsid w:val="006D4F00"/>
    <w:rsid w:val="006D57CC"/>
    <w:rsid w:val="006D6940"/>
    <w:rsid w:val="006E046C"/>
    <w:rsid w:val="006E090D"/>
    <w:rsid w:val="006E0950"/>
    <w:rsid w:val="006E0A61"/>
    <w:rsid w:val="006E0FE9"/>
    <w:rsid w:val="006E1891"/>
    <w:rsid w:val="006E1A9B"/>
    <w:rsid w:val="006E1D90"/>
    <w:rsid w:val="006E26A7"/>
    <w:rsid w:val="006E4322"/>
    <w:rsid w:val="006E5032"/>
    <w:rsid w:val="006E5169"/>
    <w:rsid w:val="006E51F3"/>
    <w:rsid w:val="006E58ED"/>
    <w:rsid w:val="006E64BB"/>
    <w:rsid w:val="006E7115"/>
    <w:rsid w:val="006E778F"/>
    <w:rsid w:val="006E7AB8"/>
    <w:rsid w:val="006F06B4"/>
    <w:rsid w:val="006F2240"/>
    <w:rsid w:val="006F2463"/>
    <w:rsid w:val="006F24B8"/>
    <w:rsid w:val="006F3BBB"/>
    <w:rsid w:val="006F516F"/>
    <w:rsid w:val="006F5BB8"/>
    <w:rsid w:val="006F674C"/>
    <w:rsid w:val="00700772"/>
    <w:rsid w:val="00701261"/>
    <w:rsid w:val="00702B54"/>
    <w:rsid w:val="00703E4D"/>
    <w:rsid w:val="00705827"/>
    <w:rsid w:val="00707036"/>
    <w:rsid w:val="00707A18"/>
    <w:rsid w:val="00707AF5"/>
    <w:rsid w:val="00710E9E"/>
    <w:rsid w:val="007110B7"/>
    <w:rsid w:val="007117D3"/>
    <w:rsid w:val="00712286"/>
    <w:rsid w:val="00712F8D"/>
    <w:rsid w:val="00713BAA"/>
    <w:rsid w:val="00713E44"/>
    <w:rsid w:val="0071428F"/>
    <w:rsid w:val="0071504A"/>
    <w:rsid w:val="007157AE"/>
    <w:rsid w:val="00715908"/>
    <w:rsid w:val="007166DC"/>
    <w:rsid w:val="00716C25"/>
    <w:rsid w:val="0072016C"/>
    <w:rsid w:val="0072054B"/>
    <w:rsid w:val="00720F91"/>
    <w:rsid w:val="00721AA2"/>
    <w:rsid w:val="00721F96"/>
    <w:rsid w:val="00723998"/>
    <w:rsid w:val="0072491B"/>
    <w:rsid w:val="0072494B"/>
    <w:rsid w:val="00724AE6"/>
    <w:rsid w:val="007272DD"/>
    <w:rsid w:val="00727D05"/>
    <w:rsid w:val="00727F32"/>
    <w:rsid w:val="00727F8A"/>
    <w:rsid w:val="0073011F"/>
    <w:rsid w:val="0073015E"/>
    <w:rsid w:val="00730979"/>
    <w:rsid w:val="007339AA"/>
    <w:rsid w:val="00733AB8"/>
    <w:rsid w:val="0073477F"/>
    <w:rsid w:val="00734E16"/>
    <w:rsid w:val="00735195"/>
    <w:rsid w:val="0073556A"/>
    <w:rsid w:val="00735F42"/>
    <w:rsid w:val="007363F1"/>
    <w:rsid w:val="00737893"/>
    <w:rsid w:val="00737E6D"/>
    <w:rsid w:val="0074123B"/>
    <w:rsid w:val="00741B12"/>
    <w:rsid w:val="00743005"/>
    <w:rsid w:val="00744F3A"/>
    <w:rsid w:val="0074560C"/>
    <w:rsid w:val="0074613B"/>
    <w:rsid w:val="00746D98"/>
    <w:rsid w:val="00747012"/>
    <w:rsid w:val="007470AF"/>
    <w:rsid w:val="00750FE0"/>
    <w:rsid w:val="007514EF"/>
    <w:rsid w:val="007531DC"/>
    <w:rsid w:val="007533F0"/>
    <w:rsid w:val="00753514"/>
    <w:rsid w:val="007539CC"/>
    <w:rsid w:val="007544D0"/>
    <w:rsid w:val="007549B5"/>
    <w:rsid w:val="00754E54"/>
    <w:rsid w:val="00755BF2"/>
    <w:rsid w:val="0075637B"/>
    <w:rsid w:val="0075699F"/>
    <w:rsid w:val="00764B13"/>
    <w:rsid w:val="007656C4"/>
    <w:rsid w:val="00765E15"/>
    <w:rsid w:val="00766426"/>
    <w:rsid w:val="00766954"/>
    <w:rsid w:val="00770E17"/>
    <w:rsid w:val="00770E83"/>
    <w:rsid w:val="007719A9"/>
    <w:rsid w:val="00771A10"/>
    <w:rsid w:val="0077201F"/>
    <w:rsid w:val="0077456C"/>
    <w:rsid w:val="007745E9"/>
    <w:rsid w:val="00774767"/>
    <w:rsid w:val="0077524F"/>
    <w:rsid w:val="00777207"/>
    <w:rsid w:val="0077765F"/>
    <w:rsid w:val="00777989"/>
    <w:rsid w:val="007803B9"/>
    <w:rsid w:val="00780F56"/>
    <w:rsid w:val="007823F9"/>
    <w:rsid w:val="00782571"/>
    <w:rsid w:val="00782C32"/>
    <w:rsid w:val="007846D6"/>
    <w:rsid w:val="00785BE5"/>
    <w:rsid w:val="007862C1"/>
    <w:rsid w:val="007864A7"/>
    <w:rsid w:val="0078657D"/>
    <w:rsid w:val="00787747"/>
    <w:rsid w:val="00787854"/>
    <w:rsid w:val="00787C26"/>
    <w:rsid w:val="00787C50"/>
    <w:rsid w:val="007902E0"/>
    <w:rsid w:val="00790357"/>
    <w:rsid w:val="00791B7B"/>
    <w:rsid w:val="0079287E"/>
    <w:rsid w:val="007933C1"/>
    <w:rsid w:val="00794197"/>
    <w:rsid w:val="00794355"/>
    <w:rsid w:val="00794C90"/>
    <w:rsid w:val="00794FDF"/>
    <w:rsid w:val="007962DC"/>
    <w:rsid w:val="007A243C"/>
    <w:rsid w:val="007A2F92"/>
    <w:rsid w:val="007A3B85"/>
    <w:rsid w:val="007A3C42"/>
    <w:rsid w:val="007A3DC1"/>
    <w:rsid w:val="007A45E7"/>
    <w:rsid w:val="007A4B18"/>
    <w:rsid w:val="007A6BED"/>
    <w:rsid w:val="007A6F40"/>
    <w:rsid w:val="007A78BF"/>
    <w:rsid w:val="007B100F"/>
    <w:rsid w:val="007B11A6"/>
    <w:rsid w:val="007B11FE"/>
    <w:rsid w:val="007B13AC"/>
    <w:rsid w:val="007B1C16"/>
    <w:rsid w:val="007B311C"/>
    <w:rsid w:val="007B39C1"/>
    <w:rsid w:val="007B6633"/>
    <w:rsid w:val="007B6935"/>
    <w:rsid w:val="007C04B7"/>
    <w:rsid w:val="007C04F2"/>
    <w:rsid w:val="007C0B89"/>
    <w:rsid w:val="007C1011"/>
    <w:rsid w:val="007C1B27"/>
    <w:rsid w:val="007C1DFD"/>
    <w:rsid w:val="007C1FF0"/>
    <w:rsid w:val="007C330C"/>
    <w:rsid w:val="007C3B37"/>
    <w:rsid w:val="007C4233"/>
    <w:rsid w:val="007C43AA"/>
    <w:rsid w:val="007C744A"/>
    <w:rsid w:val="007C74E3"/>
    <w:rsid w:val="007D19BD"/>
    <w:rsid w:val="007D1D18"/>
    <w:rsid w:val="007D22AC"/>
    <w:rsid w:val="007D3D01"/>
    <w:rsid w:val="007D51A6"/>
    <w:rsid w:val="007D63E3"/>
    <w:rsid w:val="007D7B64"/>
    <w:rsid w:val="007D7FCD"/>
    <w:rsid w:val="007E0D54"/>
    <w:rsid w:val="007E14FF"/>
    <w:rsid w:val="007E19D9"/>
    <w:rsid w:val="007E3D8A"/>
    <w:rsid w:val="007E41BB"/>
    <w:rsid w:val="007E488A"/>
    <w:rsid w:val="007E4AE7"/>
    <w:rsid w:val="007F05FC"/>
    <w:rsid w:val="007F3C73"/>
    <w:rsid w:val="007F4454"/>
    <w:rsid w:val="007F51DE"/>
    <w:rsid w:val="007F615E"/>
    <w:rsid w:val="007F6C41"/>
    <w:rsid w:val="007F76F2"/>
    <w:rsid w:val="007F7915"/>
    <w:rsid w:val="0080033E"/>
    <w:rsid w:val="00802349"/>
    <w:rsid w:val="00802FD4"/>
    <w:rsid w:val="0080362C"/>
    <w:rsid w:val="00806827"/>
    <w:rsid w:val="00810616"/>
    <w:rsid w:val="00812722"/>
    <w:rsid w:val="00812C8C"/>
    <w:rsid w:val="008131C7"/>
    <w:rsid w:val="00813523"/>
    <w:rsid w:val="00815BF1"/>
    <w:rsid w:val="00815C75"/>
    <w:rsid w:val="00815E0A"/>
    <w:rsid w:val="00815FEE"/>
    <w:rsid w:val="008178E7"/>
    <w:rsid w:val="00817A41"/>
    <w:rsid w:val="008203B2"/>
    <w:rsid w:val="00820571"/>
    <w:rsid w:val="00820644"/>
    <w:rsid w:val="008207E3"/>
    <w:rsid w:val="008223D1"/>
    <w:rsid w:val="0082265F"/>
    <w:rsid w:val="00822A7E"/>
    <w:rsid w:val="00823D3E"/>
    <w:rsid w:val="00824BEA"/>
    <w:rsid w:val="00824E91"/>
    <w:rsid w:val="00824EF8"/>
    <w:rsid w:val="0082563A"/>
    <w:rsid w:val="0082588F"/>
    <w:rsid w:val="008266A5"/>
    <w:rsid w:val="00827B2D"/>
    <w:rsid w:val="00827D07"/>
    <w:rsid w:val="0083073A"/>
    <w:rsid w:val="008314F0"/>
    <w:rsid w:val="00832004"/>
    <w:rsid w:val="00832259"/>
    <w:rsid w:val="00832866"/>
    <w:rsid w:val="00832C10"/>
    <w:rsid w:val="00832DEB"/>
    <w:rsid w:val="00835879"/>
    <w:rsid w:val="0083709A"/>
    <w:rsid w:val="008443D0"/>
    <w:rsid w:val="008447D3"/>
    <w:rsid w:val="00844828"/>
    <w:rsid w:val="00845745"/>
    <w:rsid w:val="00845D6A"/>
    <w:rsid w:val="00846E4C"/>
    <w:rsid w:val="008502EC"/>
    <w:rsid w:val="00850D34"/>
    <w:rsid w:val="00852643"/>
    <w:rsid w:val="008543FD"/>
    <w:rsid w:val="0085597D"/>
    <w:rsid w:val="008560B2"/>
    <w:rsid w:val="00856256"/>
    <w:rsid w:val="00856918"/>
    <w:rsid w:val="00856B85"/>
    <w:rsid w:val="00856E71"/>
    <w:rsid w:val="008575CA"/>
    <w:rsid w:val="00857992"/>
    <w:rsid w:val="00862FD3"/>
    <w:rsid w:val="0086348B"/>
    <w:rsid w:val="008634A8"/>
    <w:rsid w:val="00863610"/>
    <w:rsid w:val="00863C84"/>
    <w:rsid w:val="008643FF"/>
    <w:rsid w:val="00864586"/>
    <w:rsid w:val="0086526C"/>
    <w:rsid w:val="00865292"/>
    <w:rsid w:val="008657D4"/>
    <w:rsid w:val="0086727E"/>
    <w:rsid w:val="0087093C"/>
    <w:rsid w:val="00870C09"/>
    <w:rsid w:val="00872175"/>
    <w:rsid w:val="00872E76"/>
    <w:rsid w:val="008732AA"/>
    <w:rsid w:val="00873811"/>
    <w:rsid w:val="008741C4"/>
    <w:rsid w:val="00875476"/>
    <w:rsid w:val="00875663"/>
    <w:rsid w:val="0087691A"/>
    <w:rsid w:val="00877CE4"/>
    <w:rsid w:val="008803CD"/>
    <w:rsid w:val="008804E5"/>
    <w:rsid w:val="00881BBB"/>
    <w:rsid w:val="00881BED"/>
    <w:rsid w:val="008826BA"/>
    <w:rsid w:val="008832D9"/>
    <w:rsid w:val="008836CE"/>
    <w:rsid w:val="00883DE8"/>
    <w:rsid w:val="00884826"/>
    <w:rsid w:val="008852EF"/>
    <w:rsid w:val="00886D0B"/>
    <w:rsid w:val="008871B4"/>
    <w:rsid w:val="0088720A"/>
    <w:rsid w:val="00887B89"/>
    <w:rsid w:val="008931DF"/>
    <w:rsid w:val="00893C1F"/>
    <w:rsid w:val="00896B01"/>
    <w:rsid w:val="008A127A"/>
    <w:rsid w:val="008A1B4E"/>
    <w:rsid w:val="008A24A0"/>
    <w:rsid w:val="008A2DD8"/>
    <w:rsid w:val="008A3204"/>
    <w:rsid w:val="008A3C42"/>
    <w:rsid w:val="008A489C"/>
    <w:rsid w:val="008A5EDE"/>
    <w:rsid w:val="008A5FDB"/>
    <w:rsid w:val="008A6349"/>
    <w:rsid w:val="008B27BC"/>
    <w:rsid w:val="008B3350"/>
    <w:rsid w:val="008B35F6"/>
    <w:rsid w:val="008B3E61"/>
    <w:rsid w:val="008B60BD"/>
    <w:rsid w:val="008B6128"/>
    <w:rsid w:val="008B6B98"/>
    <w:rsid w:val="008B70FD"/>
    <w:rsid w:val="008C022A"/>
    <w:rsid w:val="008C09AC"/>
    <w:rsid w:val="008C1585"/>
    <w:rsid w:val="008C1CD6"/>
    <w:rsid w:val="008C20A6"/>
    <w:rsid w:val="008C2D46"/>
    <w:rsid w:val="008C4C36"/>
    <w:rsid w:val="008C5395"/>
    <w:rsid w:val="008C5430"/>
    <w:rsid w:val="008D07C8"/>
    <w:rsid w:val="008D3563"/>
    <w:rsid w:val="008D379B"/>
    <w:rsid w:val="008D38A5"/>
    <w:rsid w:val="008D38A8"/>
    <w:rsid w:val="008D5130"/>
    <w:rsid w:val="008D51D1"/>
    <w:rsid w:val="008D5921"/>
    <w:rsid w:val="008D5C8E"/>
    <w:rsid w:val="008D6848"/>
    <w:rsid w:val="008E002E"/>
    <w:rsid w:val="008E0B62"/>
    <w:rsid w:val="008E3605"/>
    <w:rsid w:val="008E454F"/>
    <w:rsid w:val="008E4E9E"/>
    <w:rsid w:val="008E5D1B"/>
    <w:rsid w:val="008E6A50"/>
    <w:rsid w:val="008F17F5"/>
    <w:rsid w:val="008F18D3"/>
    <w:rsid w:val="008F2C59"/>
    <w:rsid w:val="008F40B0"/>
    <w:rsid w:val="008F491A"/>
    <w:rsid w:val="008F5A30"/>
    <w:rsid w:val="008F5B39"/>
    <w:rsid w:val="008F5D03"/>
    <w:rsid w:val="008F5E64"/>
    <w:rsid w:val="008F6CCD"/>
    <w:rsid w:val="008F7990"/>
    <w:rsid w:val="00900FA5"/>
    <w:rsid w:val="00901314"/>
    <w:rsid w:val="00902B5A"/>
    <w:rsid w:val="00905294"/>
    <w:rsid w:val="009053AE"/>
    <w:rsid w:val="00907523"/>
    <w:rsid w:val="00907E57"/>
    <w:rsid w:val="00910D58"/>
    <w:rsid w:val="00911CC1"/>
    <w:rsid w:val="00912935"/>
    <w:rsid w:val="00913410"/>
    <w:rsid w:val="00913C2C"/>
    <w:rsid w:val="009152C0"/>
    <w:rsid w:val="00915652"/>
    <w:rsid w:val="0091657F"/>
    <w:rsid w:val="009166DA"/>
    <w:rsid w:val="0092155E"/>
    <w:rsid w:val="0092258B"/>
    <w:rsid w:val="00922AFD"/>
    <w:rsid w:val="00922E74"/>
    <w:rsid w:val="009230D3"/>
    <w:rsid w:val="009231D3"/>
    <w:rsid w:val="00923663"/>
    <w:rsid w:val="00924621"/>
    <w:rsid w:val="009253BD"/>
    <w:rsid w:val="0092691C"/>
    <w:rsid w:val="0093056E"/>
    <w:rsid w:val="00930937"/>
    <w:rsid w:val="00931825"/>
    <w:rsid w:val="009329B7"/>
    <w:rsid w:val="00932CE3"/>
    <w:rsid w:val="00933032"/>
    <w:rsid w:val="00933A8A"/>
    <w:rsid w:val="0093400B"/>
    <w:rsid w:val="009357BC"/>
    <w:rsid w:val="00935966"/>
    <w:rsid w:val="00936C51"/>
    <w:rsid w:val="00937651"/>
    <w:rsid w:val="00937AF9"/>
    <w:rsid w:val="00943217"/>
    <w:rsid w:val="0094331A"/>
    <w:rsid w:val="00945C1A"/>
    <w:rsid w:val="009462C7"/>
    <w:rsid w:val="00946462"/>
    <w:rsid w:val="00946DB5"/>
    <w:rsid w:val="00950D76"/>
    <w:rsid w:val="00951F27"/>
    <w:rsid w:val="009524BF"/>
    <w:rsid w:val="00953041"/>
    <w:rsid w:val="00954805"/>
    <w:rsid w:val="00954862"/>
    <w:rsid w:val="00954C8A"/>
    <w:rsid w:val="00954E2C"/>
    <w:rsid w:val="00955049"/>
    <w:rsid w:val="00955079"/>
    <w:rsid w:val="00955AA8"/>
    <w:rsid w:val="00956DC4"/>
    <w:rsid w:val="009619C2"/>
    <w:rsid w:val="00961E3A"/>
    <w:rsid w:val="009626E5"/>
    <w:rsid w:val="00962B55"/>
    <w:rsid w:val="009630EC"/>
    <w:rsid w:val="0096400B"/>
    <w:rsid w:val="00964129"/>
    <w:rsid w:val="00964E79"/>
    <w:rsid w:val="00965185"/>
    <w:rsid w:val="00965470"/>
    <w:rsid w:val="009655BB"/>
    <w:rsid w:val="009657B7"/>
    <w:rsid w:val="00966685"/>
    <w:rsid w:val="00970B93"/>
    <w:rsid w:val="009711FA"/>
    <w:rsid w:val="009719F3"/>
    <w:rsid w:val="00972093"/>
    <w:rsid w:val="00972A13"/>
    <w:rsid w:val="00972BA0"/>
    <w:rsid w:val="009733EE"/>
    <w:rsid w:val="00974215"/>
    <w:rsid w:val="00975124"/>
    <w:rsid w:val="009754CC"/>
    <w:rsid w:val="00975657"/>
    <w:rsid w:val="00977138"/>
    <w:rsid w:val="00977CA4"/>
    <w:rsid w:val="00980BA6"/>
    <w:rsid w:val="00982EEE"/>
    <w:rsid w:val="00984521"/>
    <w:rsid w:val="00984C48"/>
    <w:rsid w:val="00984D8D"/>
    <w:rsid w:val="009871C4"/>
    <w:rsid w:val="00990540"/>
    <w:rsid w:val="0099106F"/>
    <w:rsid w:val="00991F23"/>
    <w:rsid w:val="0099395C"/>
    <w:rsid w:val="00994AB2"/>
    <w:rsid w:val="009954B7"/>
    <w:rsid w:val="00995E8B"/>
    <w:rsid w:val="00995F08"/>
    <w:rsid w:val="0099774C"/>
    <w:rsid w:val="00997E58"/>
    <w:rsid w:val="009A205A"/>
    <w:rsid w:val="009A2748"/>
    <w:rsid w:val="009A39D3"/>
    <w:rsid w:val="009A4283"/>
    <w:rsid w:val="009A45C5"/>
    <w:rsid w:val="009A48D8"/>
    <w:rsid w:val="009A613E"/>
    <w:rsid w:val="009A679D"/>
    <w:rsid w:val="009A69D9"/>
    <w:rsid w:val="009A7D37"/>
    <w:rsid w:val="009B0CDB"/>
    <w:rsid w:val="009B177F"/>
    <w:rsid w:val="009B1ABB"/>
    <w:rsid w:val="009B2847"/>
    <w:rsid w:val="009B3A8C"/>
    <w:rsid w:val="009B4052"/>
    <w:rsid w:val="009B468A"/>
    <w:rsid w:val="009B4922"/>
    <w:rsid w:val="009B4CD5"/>
    <w:rsid w:val="009B54C8"/>
    <w:rsid w:val="009B5B0B"/>
    <w:rsid w:val="009B5F95"/>
    <w:rsid w:val="009B64C2"/>
    <w:rsid w:val="009C026B"/>
    <w:rsid w:val="009C0703"/>
    <w:rsid w:val="009C0BEA"/>
    <w:rsid w:val="009C138F"/>
    <w:rsid w:val="009C1E53"/>
    <w:rsid w:val="009C223F"/>
    <w:rsid w:val="009C36C6"/>
    <w:rsid w:val="009C44F2"/>
    <w:rsid w:val="009C45B1"/>
    <w:rsid w:val="009C4FC8"/>
    <w:rsid w:val="009C75CF"/>
    <w:rsid w:val="009C7627"/>
    <w:rsid w:val="009D1925"/>
    <w:rsid w:val="009D1EE6"/>
    <w:rsid w:val="009D1FE7"/>
    <w:rsid w:val="009D3FE1"/>
    <w:rsid w:val="009D4F2D"/>
    <w:rsid w:val="009D558B"/>
    <w:rsid w:val="009D57A6"/>
    <w:rsid w:val="009D5BA5"/>
    <w:rsid w:val="009D5D6D"/>
    <w:rsid w:val="009D5DE0"/>
    <w:rsid w:val="009D618C"/>
    <w:rsid w:val="009E3AA2"/>
    <w:rsid w:val="009E3F26"/>
    <w:rsid w:val="009E4B6C"/>
    <w:rsid w:val="009E6A23"/>
    <w:rsid w:val="009F009A"/>
    <w:rsid w:val="009F0625"/>
    <w:rsid w:val="009F10D2"/>
    <w:rsid w:val="009F11EE"/>
    <w:rsid w:val="009F28DB"/>
    <w:rsid w:val="009F5091"/>
    <w:rsid w:val="009F7DA6"/>
    <w:rsid w:val="00A00421"/>
    <w:rsid w:val="00A00B7A"/>
    <w:rsid w:val="00A0208A"/>
    <w:rsid w:val="00A02CDD"/>
    <w:rsid w:val="00A03DE7"/>
    <w:rsid w:val="00A045F4"/>
    <w:rsid w:val="00A06D03"/>
    <w:rsid w:val="00A07095"/>
    <w:rsid w:val="00A0721B"/>
    <w:rsid w:val="00A077C9"/>
    <w:rsid w:val="00A10EE4"/>
    <w:rsid w:val="00A11112"/>
    <w:rsid w:val="00A12104"/>
    <w:rsid w:val="00A1237B"/>
    <w:rsid w:val="00A13474"/>
    <w:rsid w:val="00A13AD1"/>
    <w:rsid w:val="00A146DF"/>
    <w:rsid w:val="00A148C1"/>
    <w:rsid w:val="00A14AAB"/>
    <w:rsid w:val="00A16B36"/>
    <w:rsid w:val="00A17B5F"/>
    <w:rsid w:val="00A17B90"/>
    <w:rsid w:val="00A2183D"/>
    <w:rsid w:val="00A22652"/>
    <w:rsid w:val="00A24281"/>
    <w:rsid w:val="00A2507E"/>
    <w:rsid w:val="00A26805"/>
    <w:rsid w:val="00A26E57"/>
    <w:rsid w:val="00A277A2"/>
    <w:rsid w:val="00A302CC"/>
    <w:rsid w:val="00A303C5"/>
    <w:rsid w:val="00A310B4"/>
    <w:rsid w:val="00A32974"/>
    <w:rsid w:val="00A34432"/>
    <w:rsid w:val="00A34ED9"/>
    <w:rsid w:val="00A35B32"/>
    <w:rsid w:val="00A364CE"/>
    <w:rsid w:val="00A36F3D"/>
    <w:rsid w:val="00A400E5"/>
    <w:rsid w:val="00A4056F"/>
    <w:rsid w:val="00A40DE1"/>
    <w:rsid w:val="00A41561"/>
    <w:rsid w:val="00A4229B"/>
    <w:rsid w:val="00A43831"/>
    <w:rsid w:val="00A44BD0"/>
    <w:rsid w:val="00A4519D"/>
    <w:rsid w:val="00A45408"/>
    <w:rsid w:val="00A45630"/>
    <w:rsid w:val="00A46245"/>
    <w:rsid w:val="00A47519"/>
    <w:rsid w:val="00A50E2C"/>
    <w:rsid w:val="00A5778C"/>
    <w:rsid w:val="00A60A8B"/>
    <w:rsid w:val="00A61443"/>
    <w:rsid w:val="00A61480"/>
    <w:rsid w:val="00A62E47"/>
    <w:rsid w:val="00A6381B"/>
    <w:rsid w:val="00A63A30"/>
    <w:rsid w:val="00A63A3C"/>
    <w:rsid w:val="00A64426"/>
    <w:rsid w:val="00A65B07"/>
    <w:rsid w:val="00A677EA"/>
    <w:rsid w:val="00A70871"/>
    <w:rsid w:val="00A70B37"/>
    <w:rsid w:val="00A73316"/>
    <w:rsid w:val="00A7351B"/>
    <w:rsid w:val="00A74EF8"/>
    <w:rsid w:val="00A75028"/>
    <w:rsid w:val="00A764C3"/>
    <w:rsid w:val="00A77CC5"/>
    <w:rsid w:val="00A824AB"/>
    <w:rsid w:val="00A82722"/>
    <w:rsid w:val="00A83171"/>
    <w:rsid w:val="00A858AA"/>
    <w:rsid w:val="00A8685E"/>
    <w:rsid w:val="00A87B92"/>
    <w:rsid w:val="00A87BA6"/>
    <w:rsid w:val="00A87BD3"/>
    <w:rsid w:val="00A902B2"/>
    <w:rsid w:val="00A9111F"/>
    <w:rsid w:val="00A9151C"/>
    <w:rsid w:val="00A919DB"/>
    <w:rsid w:val="00A92172"/>
    <w:rsid w:val="00A944CA"/>
    <w:rsid w:val="00A955A3"/>
    <w:rsid w:val="00A964C5"/>
    <w:rsid w:val="00A9666C"/>
    <w:rsid w:val="00A96D9F"/>
    <w:rsid w:val="00A96EA8"/>
    <w:rsid w:val="00A9780B"/>
    <w:rsid w:val="00AA09A3"/>
    <w:rsid w:val="00AA1217"/>
    <w:rsid w:val="00AA1B64"/>
    <w:rsid w:val="00AA2A32"/>
    <w:rsid w:val="00AA2B8F"/>
    <w:rsid w:val="00AA33CF"/>
    <w:rsid w:val="00AA39D5"/>
    <w:rsid w:val="00AA4A45"/>
    <w:rsid w:val="00AA4C44"/>
    <w:rsid w:val="00AA6111"/>
    <w:rsid w:val="00AA6834"/>
    <w:rsid w:val="00AA722A"/>
    <w:rsid w:val="00AA7A56"/>
    <w:rsid w:val="00AA7EAD"/>
    <w:rsid w:val="00AA7FBE"/>
    <w:rsid w:val="00AB004F"/>
    <w:rsid w:val="00AB2402"/>
    <w:rsid w:val="00AB27C5"/>
    <w:rsid w:val="00AB2CC2"/>
    <w:rsid w:val="00AB2E2B"/>
    <w:rsid w:val="00AB3A89"/>
    <w:rsid w:val="00AB44E0"/>
    <w:rsid w:val="00AB4AF1"/>
    <w:rsid w:val="00AB4F0B"/>
    <w:rsid w:val="00AB505A"/>
    <w:rsid w:val="00AB5CEB"/>
    <w:rsid w:val="00AB6420"/>
    <w:rsid w:val="00AB7CDF"/>
    <w:rsid w:val="00AC01D2"/>
    <w:rsid w:val="00AC12C3"/>
    <w:rsid w:val="00AC158C"/>
    <w:rsid w:val="00AC1773"/>
    <w:rsid w:val="00AC1C5A"/>
    <w:rsid w:val="00AC1D12"/>
    <w:rsid w:val="00AC2A87"/>
    <w:rsid w:val="00AC6253"/>
    <w:rsid w:val="00AC67A7"/>
    <w:rsid w:val="00AC7A69"/>
    <w:rsid w:val="00AD08B4"/>
    <w:rsid w:val="00AD1B39"/>
    <w:rsid w:val="00AD328C"/>
    <w:rsid w:val="00AD391A"/>
    <w:rsid w:val="00AD5415"/>
    <w:rsid w:val="00AD5ED8"/>
    <w:rsid w:val="00AE04EB"/>
    <w:rsid w:val="00AE1411"/>
    <w:rsid w:val="00AE2167"/>
    <w:rsid w:val="00AE2771"/>
    <w:rsid w:val="00AE2CFB"/>
    <w:rsid w:val="00AE3344"/>
    <w:rsid w:val="00AE3E0B"/>
    <w:rsid w:val="00AE408C"/>
    <w:rsid w:val="00AE42D4"/>
    <w:rsid w:val="00AE4D26"/>
    <w:rsid w:val="00AF2227"/>
    <w:rsid w:val="00AF569B"/>
    <w:rsid w:val="00AF56C9"/>
    <w:rsid w:val="00AF58CE"/>
    <w:rsid w:val="00AF68EC"/>
    <w:rsid w:val="00AF68FF"/>
    <w:rsid w:val="00AF6A4F"/>
    <w:rsid w:val="00B00875"/>
    <w:rsid w:val="00B01440"/>
    <w:rsid w:val="00B02FB8"/>
    <w:rsid w:val="00B03052"/>
    <w:rsid w:val="00B034BB"/>
    <w:rsid w:val="00B046C5"/>
    <w:rsid w:val="00B05ADD"/>
    <w:rsid w:val="00B06209"/>
    <w:rsid w:val="00B067F7"/>
    <w:rsid w:val="00B06C02"/>
    <w:rsid w:val="00B06CA0"/>
    <w:rsid w:val="00B07B31"/>
    <w:rsid w:val="00B10000"/>
    <w:rsid w:val="00B10470"/>
    <w:rsid w:val="00B12E23"/>
    <w:rsid w:val="00B16037"/>
    <w:rsid w:val="00B1690B"/>
    <w:rsid w:val="00B204FC"/>
    <w:rsid w:val="00B207F7"/>
    <w:rsid w:val="00B20C17"/>
    <w:rsid w:val="00B20CD6"/>
    <w:rsid w:val="00B21CC9"/>
    <w:rsid w:val="00B227B8"/>
    <w:rsid w:val="00B2299F"/>
    <w:rsid w:val="00B22A6E"/>
    <w:rsid w:val="00B2611A"/>
    <w:rsid w:val="00B30E61"/>
    <w:rsid w:val="00B31343"/>
    <w:rsid w:val="00B31B01"/>
    <w:rsid w:val="00B32CAB"/>
    <w:rsid w:val="00B36065"/>
    <w:rsid w:val="00B3612E"/>
    <w:rsid w:val="00B37598"/>
    <w:rsid w:val="00B4012B"/>
    <w:rsid w:val="00B41A1C"/>
    <w:rsid w:val="00B4201D"/>
    <w:rsid w:val="00B42447"/>
    <w:rsid w:val="00B45BE3"/>
    <w:rsid w:val="00B4692A"/>
    <w:rsid w:val="00B47A00"/>
    <w:rsid w:val="00B51126"/>
    <w:rsid w:val="00B51160"/>
    <w:rsid w:val="00B513FD"/>
    <w:rsid w:val="00B51F08"/>
    <w:rsid w:val="00B526EC"/>
    <w:rsid w:val="00B5324E"/>
    <w:rsid w:val="00B53675"/>
    <w:rsid w:val="00B545ED"/>
    <w:rsid w:val="00B55A96"/>
    <w:rsid w:val="00B55E74"/>
    <w:rsid w:val="00B57019"/>
    <w:rsid w:val="00B570E0"/>
    <w:rsid w:val="00B57150"/>
    <w:rsid w:val="00B57DBF"/>
    <w:rsid w:val="00B60016"/>
    <w:rsid w:val="00B6049B"/>
    <w:rsid w:val="00B60911"/>
    <w:rsid w:val="00B60FF2"/>
    <w:rsid w:val="00B61590"/>
    <w:rsid w:val="00B6368D"/>
    <w:rsid w:val="00B63D24"/>
    <w:rsid w:val="00B63EDE"/>
    <w:rsid w:val="00B65995"/>
    <w:rsid w:val="00B65D82"/>
    <w:rsid w:val="00B66130"/>
    <w:rsid w:val="00B671E3"/>
    <w:rsid w:val="00B70B88"/>
    <w:rsid w:val="00B70F34"/>
    <w:rsid w:val="00B70F69"/>
    <w:rsid w:val="00B71D5E"/>
    <w:rsid w:val="00B729D6"/>
    <w:rsid w:val="00B746CD"/>
    <w:rsid w:val="00B74D62"/>
    <w:rsid w:val="00B75A7F"/>
    <w:rsid w:val="00B761BD"/>
    <w:rsid w:val="00B77A80"/>
    <w:rsid w:val="00B80007"/>
    <w:rsid w:val="00B8057C"/>
    <w:rsid w:val="00B85C37"/>
    <w:rsid w:val="00B85F45"/>
    <w:rsid w:val="00B86DC4"/>
    <w:rsid w:val="00B87278"/>
    <w:rsid w:val="00B8761F"/>
    <w:rsid w:val="00B87D8D"/>
    <w:rsid w:val="00B9355B"/>
    <w:rsid w:val="00B949A7"/>
    <w:rsid w:val="00B9505B"/>
    <w:rsid w:val="00B96430"/>
    <w:rsid w:val="00B96EAC"/>
    <w:rsid w:val="00B9745A"/>
    <w:rsid w:val="00B97AA3"/>
    <w:rsid w:val="00BA31B0"/>
    <w:rsid w:val="00BA3520"/>
    <w:rsid w:val="00BA3872"/>
    <w:rsid w:val="00BA387D"/>
    <w:rsid w:val="00BA3C34"/>
    <w:rsid w:val="00BA66F6"/>
    <w:rsid w:val="00BA6778"/>
    <w:rsid w:val="00BA6CB1"/>
    <w:rsid w:val="00BA78AB"/>
    <w:rsid w:val="00BB0352"/>
    <w:rsid w:val="00BB04A4"/>
    <w:rsid w:val="00BB2580"/>
    <w:rsid w:val="00BB2F8A"/>
    <w:rsid w:val="00BB30A3"/>
    <w:rsid w:val="00BB385A"/>
    <w:rsid w:val="00BB3F78"/>
    <w:rsid w:val="00BB4E1C"/>
    <w:rsid w:val="00BB62F3"/>
    <w:rsid w:val="00BB65B8"/>
    <w:rsid w:val="00BB7238"/>
    <w:rsid w:val="00BC2CE4"/>
    <w:rsid w:val="00BC3362"/>
    <w:rsid w:val="00BC3447"/>
    <w:rsid w:val="00BC37D6"/>
    <w:rsid w:val="00BC4B30"/>
    <w:rsid w:val="00BC5E61"/>
    <w:rsid w:val="00BC6E47"/>
    <w:rsid w:val="00BD24E5"/>
    <w:rsid w:val="00BD26C7"/>
    <w:rsid w:val="00BD2EC0"/>
    <w:rsid w:val="00BD34AA"/>
    <w:rsid w:val="00BD4385"/>
    <w:rsid w:val="00BD4410"/>
    <w:rsid w:val="00BD457E"/>
    <w:rsid w:val="00BD486E"/>
    <w:rsid w:val="00BD7A5F"/>
    <w:rsid w:val="00BE0FD4"/>
    <w:rsid w:val="00BE1F82"/>
    <w:rsid w:val="00BE3012"/>
    <w:rsid w:val="00BE3656"/>
    <w:rsid w:val="00BE407A"/>
    <w:rsid w:val="00BE4209"/>
    <w:rsid w:val="00BE4809"/>
    <w:rsid w:val="00BE5D93"/>
    <w:rsid w:val="00BE5EFD"/>
    <w:rsid w:val="00BF1890"/>
    <w:rsid w:val="00BF19A6"/>
    <w:rsid w:val="00BF1E9C"/>
    <w:rsid w:val="00BF2119"/>
    <w:rsid w:val="00BF3511"/>
    <w:rsid w:val="00BF4A79"/>
    <w:rsid w:val="00BF5787"/>
    <w:rsid w:val="00BF6558"/>
    <w:rsid w:val="00BF7213"/>
    <w:rsid w:val="00BF74B9"/>
    <w:rsid w:val="00BF7B6D"/>
    <w:rsid w:val="00C01A36"/>
    <w:rsid w:val="00C01DFC"/>
    <w:rsid w:val="00C04434"/>
    <w:rsid w:val="00C05085"/>
    <w:rsid w:val="00C055C5"/>
    <w:rsid w:val="00C069E4"/>
    <w:rsid w:val="00C11226"/>
    <w:rsid w:val="00C12F6E"/>
    <w:rsid w:val="00C14ACE"/>
    <w:rsid w:val="00C1596A"/>
    <w:rsid w:val="00C15B2E"/>
    <w:rsid w:val="00C15E50"/>
    <w:rsid w:val="00C16004"/>
    <w:rsid w:val="00C16420"/>
    <w:rsid w:val="00C166DA"/>
    <w:rsid w:val="00C16916"/>
    <w:rsid w:val="00C17075"/>
    <w:rsid w:val="00C210C2"/>
    <w:rsid w:val="00C216B3"/>
    <w:rsid w:val="00C220AA"/>
    <w:rsid w:val="00C231A7"/>
    <w:rsid w:val="00C238A8"/>
    <w:rsid w:val="00C24236"/>
    <w:rsid w:val="00C26501"/>
    <w:rsid w:val="00C27880"/>
    <w:rsid w:val="00C307FE"/>
    <w:rsid w:val="00C31213"/>
    <w:rsid w:val="00C321AB"/>
    <w:rsid w:val="00C326A5"/>
    <w:rsid w:val="00C338FF"/>
    <w:rsid w:val="00C33DED"/>
    <w:rsid w:val="00C3441B"/>
    <w:rsid w:val="00C34A95"/>
    <w:rsid w:val="00C35811"/>
    <w:rsid w:val="00C35A20"/>
    <w:rsid w:val="00C35C62"/>
    <w:rsid w:val="00C370DA"/>
    <w:rsid w:val="00C37320"/>
    <w:rsid w:val="00C37BDF"/>
    <w:rsid w:val="00C37E3B"/>
    <w:rsid w:val="00C40301"/>
    <w:rsid w:val="00C4052E"/>
    <w:rsid w:val="00C40F75"/>
    <w:rsid w:val="00C41468"/>
    <w:rsid w:val="00C415F2"/>
    <w:rsid w:val="00C4209F"/>
    <w:rsid w:val="00C42AF7"/>
    <w:rsid w:val="00C42EDB"/>
    <w:rsid w:val="00C439B8"/>
    <w:rsid w:val="00C43AA9"/>
    <w:rsid w:val="00C464B4"/>
    <w:rsid w:val="00C47229"/>
    <w:rsid w:val="00C518F4"/>
    <w:rsid w:val="00C53378"/>
    <w:rsid w:val="00C54444"/>
    <w:rsid w:val="00C5506A"/>
    <w:rsid w:val="00C55EE4"/>
    <w:rsid w:val="00C5629E"/>
    <w:rsid w:val="00C56A86"/>
    <w:rsid w:val="00C56F74"/>
    <w:rsid w:val="00C57318"/>
    <w:rsid w:val="00C5767A"/>
    <w:rsid w:val="00C60CB0"/>
    <w:rsid w:val="00C62F49"/>
    <w:rsid w:val="00C63876"/>
    <w:rsid w:val="00C63951"/>
    <w:rsid w:val="00C63C60"/>
    <w:rsid w:val="00C64583"/>
    <w:rsid w:val="00C645E4"/>
    <w:rsid w:val="00C64E8B"/>
    <w:rsid w:val="00C65CA7"/>
    <w:rsid w:val="00C65D02"/>
    <w:rsid w:val="00C667F9"/>
    <w:rsid w:val="00C66CAC"/>
    <w:rsid w:val="00C67226"/>
    <w:rsid w:val="00C70DEE"/>
    <w:rsid w:val="00C71FE8"/>
    <w:rsid w:val="00C735B2"/>
    <w:rsid w:val="00C73709"/>
    <w:rsid w:val="00C747AA"/>
    <w:rsid w:val="00C754EB"/>
    <w:rsid w:val="00C75828"/>
    <w:rsid w:val="00C75F56"/>
    <w:rsid w:val="00C77EAE"/>
    <w:rsid w:val="00C8093D"/>
    <w:rsid w:val="00C83449"/>
    <w:rsid w:val="00C8474C"/>
    <w:rsid w:val="00C84D7A"/>
    <w:rsid w:val="00C86658"/>
    <w:rsid w:val="00C90E21"/>
    <w:rsid w:val="00C9193D"/>
    <w:rsid w:val="00C91986"/>
    <w:rsid w:val="00C919FB"/>
    <w:rsid w:val="00C92135"/>
    <w:rsid w:val="00C93400"/>
    <w:rsid w:val="00C938BB"/>
    <w:rsid w:val="00C939ED"/>
    <w:rsid w:val="00C942A9"/>
    <w:rsid w:val="00C94749"/>
    <w:rsid w:val="00C94A40"/>
    <w:rsid w:val="00C958EE"/>
    <w:rsid w:val="00C969A4"/>
    <w:rsid w:val="00C96F42"/>
    <w:rsid w:val="00C97136"/>
    <w:rsid w:val="00C978EB"/>
    <w:rsid w:val="00CA1085"/>
    <w:rsid w:val="00CA1330"/>
    <w:rsid w:val="00CA2A3A"/>
    <w:rsid w:val="00CA2BD1"/>
    <w:rsid w:val="00CA3ECA"/>
    <w:rsid w:val="00CA471B"/>
    <w:rsid w:val="00CA650A"/>
    <w:rsid w:val="00CA7276"/>
    <w:rsid w:val="00CA7C4E"/>
    <w:rsid w:val="00CA7EF3"/>
    <w:rsid w:val="00CB0296"/>
    <w:rsid w:val="00CB161C"/>
    <w:rsid w:val="00CB1FD6"/>
    <w:rsid w:val="00CB596E"/>
    <w:rsid w:val="00CB5A6B"/>
    <w:rsid w:val="00CB600E"/>
    <w:rsid w:val="00CB7034"/>
    <w:rsid w:val="00CC0756"/>
    <w:rsid w:val="00CC08E8"/>
    <w:rsid w:val="00CC1765"/>
    <w:rsid w:val="00CC1CB7"/>
    <w:rsid w:val="00CC1E45"/>
    <w:rsid w:val="00CC20BA"/>
    <w:rsid w:val="00CC2807"/>
    <w:rsid w:val="00CC37DF"/>
    <w:rsid w:val="00CC5CBF"/>
    <w:rsid w:val="00CC68D1"/>
    <w:rsid w:val="00CC6DD7"/>
    <w:rsid w:val="00CD0D11"/>
    <w:rsid w:val="00CD109F"/>
    <w:rsid w:val="00CD29DC"/>
    <w:rsid w:val="00CD30FF"/>
    <w:rsid w:val="00CD47AE"/>
    <w:rsid w:val="00CD5134"/>
    <w:rsid w:val="00CD67BF"/>
    <w:rsid w:val="00CD6AC4"/>
    <w:rsid w:val="00CD7AA2"/>
    <w:rsid w:val="00CE17C1"/>
    <w:rsid w:val="00CE19FA"/>
    <w:rsid w:val="00CE205B"/>
    <w:rsid w:val="00CE208B"/>
    <w:rsid w:val="00CE2725"/>
    <w:rsid w:val="00CE2E87"/>
    <w:rsid w:val="00CE41A9"/>
    <w:rsid w:val="00CE44FC"/>
    <w:rsid w:val="00CE65F0"/>
    <w:rsid w:val="00CE7535"/>
    <w:rsid w:val="00CE7D5B"/>
    <w:rsid w:val="00CF1AD2"/>
    <w:rsid w:val="00CF389B"/>
    <w:rsid w:val="00CF3C0B"/>
    <w:rsid w:val="00CF4472"/>
    <w:rsid w:val="00CF46F4"/>
    <w:rsid w:val="00CF5462"/>
    <w:rsid w:val="00CF6E03"/>
    <w:rsid w:val="00CF713C"/>
    <w:rsid w:val="00D01DCA"/>
    <w:rsid w:val="00D03330"/>
    <w:rsid w:val="00D035F5"/>
    <w:rsid w:val="00D0379A"/>
    <w:rsid w:val="00D03FC8"/>
    <w:rsid w:val="00D04532"/>
    <w:rsid w:val="00D06280"/>
    <w:rsid w:val="00D06746"/>
    <w:rsid w:val="00D0712D"/>
    <w:rsid w:val="00D07C3F"/>
    <w:rsid w:val="00D107B3"/>
    <w:rsid w:val="00D132DA"/>
    <w:rsid w:val="00D16D9F"/>
    <w:rsid w:val="00D211E7"/>
    <w:rsid w:val="00D22BC7"/>
    <w:rsid w:val="00D235C9"/>
    <w:rsid w:val="00D23C45"/>
    <w:rsid w:val="00D23FE3"/>
    <w:rsid w:val="00D2428A"/>
    <w:rsid w:val="00D24750"/>
    <w:rsid w:val="00D25BBE"/>
    <w:rsid w:val="00D2613A"/>
    <w:rsid w:val="00D26258"/>
    <w:rsid w:val="00D27355"/>
    <w:rsid w:val="00D27CFF"/>
    <w:rsid w:val="00D27DA7"/>
    <w:rsid w:val="00D304D2"/>
    <w:rsid w:val="00D31A39"/>
    <w:rsid w:val="00D3217B"/>
    <w:rsid w:val="00D32C0B"/>
    <w:rsid w:val="00D33A18"/>
    <w:rsid w:val="00D3422F"/>
    <w:rsid w:val="00D3438C"/>
    <w:rsid w:val="00D345E2"/>
    <w:rsid w:val="00D34B49"/>
    <w:rsid w:val="00D3551E"/>
    <w:rsid w:val="00D36272"/>
    <w:rsid w:val="00D36830"/>
    <w:rsid w:val="00D36A15"/>
    <w:rsid w:val="00D372D9"/>
    <w:rsid w:val="00D37AAE"/>
    <w:rsid w:val="00D4070E"/>
    <w:rsid w:val="00D412F8"/>
    <w:rsid w:val="00D43F5C"/>
    <w:rsid w:val="00D44362"/>
    <w:rsid w:val="00D44BAF"/>
    <w:rsid w:val="00D459DE"/>
    <w:rsid w:val="00D459ED"/>
    <w:rsid w:val="00D46F1D"/>
    <w:rsid w:val="00D510B4"/>
    <w:rsid w:val="00D51D84"/>
    <w:rsid w:val="00D53EBC"/>
    <w:rsid w:val="00D54357"/>
    <w:rsid w:val="00D54975"/>
    <w:rsid w:val="00D54E9B"/>
    <w:rsid w:val="00D55014"/>
    <w:rsid w:val="00D55F93"/>
    <w:rsid w:val="00D57E2D"/>
    <w:rsid w:val="00D57EDD"/>
    <w:rsid w:val="00D57FA8"/>
    <w:rsid w:val="00D60D50"/>
    <w:rsid w:val="00D60F5B"/>
    <w:rsid w:val="00D61231"/>
    <w:rsid w:val="00D61A99"/>
    <w:rsid w:val="00D6239D"/>
    <w:rsid w:val="00D62A02"/>
    <w:rsid w:val="00D62B9D"/>
    <w:rsid w:val="00D6631F"/>
    <w:rsid w:val="00D67946"/>
    <w:rsid w:val="00D67F23"/>
    <w:rsid w:val="00D67F5F"/>
    <w:rsid w:val="00D71BB8"/>
    <w:rsid w:val="00D7347F"/>
    <w:rsid w:val="00D74A12"/>
    <w:rsid w:val="00D75639"/>
    <w:rsid w:val="00D772FF"/>
    <w:rsid w:val="00D7770D"/>
    <w:rsid w:val="00D77882"/>
    <w:rsid w:val="00D77DF1"/>
    <w:rsid w:val="00D80774"/>
    <w:rsid w:val="00D81F61"/>
    <w:rsid w:val="00D8251C"/>
    <w:rsid w:val="00D8255A"/>
    <w:rsid w:val="00D82F14"/>
    <w:rsid w:val="00D86632"/>
    <w:rsid w:val="00D87F47"/>
    <w:rsid w:val="00D90C57"/>
    <w:rsid w:val="00D91C78"/>
    <w:rsid w:val="00D92340"/>
    <w:rsid w:val="00D931A5"/>
    <w:rsid w:val="00D960DE"/>
    <w:rsid w:val="00DA0373"/>
    <w:rsid w:val="00DA1240"/>
    <w:rsid w:val="00DA1B22"/>
    <w:rsid w:val="00DA2AB4"/>
    <w:rsid w:val="00DA3C47"/>
    <w:rsid w:val="00DA428D"/>
    <w:rsid w:val="00DA4FD3"/>
    <w:rsid w:val="00DA546A"/>
    <w:rsid w:val="00DA5D09"/>
    <w:rsid w:val="00DA6625"/>
    <w:rsid w:val="00DA68F0"/>
    <w:rsid w:val="00DA6C87"/>
    <w:rsid w:val="00DA6FD7"/>
    <w:rsid w:val="00DB1144"/>
    <w:rsid w:val="00DB227C"/>
    <w:rsid w:val="00DB254C"/>
    <w:rsid w:val="00DB26F3"/>
    <w:rsid w:val="00DB439B"/>
    <w:rsid w:val="00DB530C"/>
    <w:rsid w:val="00DB53D5"/>
    <w:rsid w:val="00DB733E"/>
    <w:rsid w:val="00DC1429"/>
    <w:rsid w:val="00DC1DC9"/>
    <w:rsid w:val="00DC1FE7"/>
    <w:rsid w:val="00DC34B9"/>
    <w:rsid w:val="00DC3BF7"/>
    <w:rsid w:val="00DC3E48"/>
    <w:rsid w:val="00DC4514"/>
    <w:rsid w:val="00DC4754"/>
    <w:rsid w:val="00DD067C"/>
    <w:rsid w:val="00DD0FB4"/>
    <w:rsid w:val="00DD1FBB"/>
    <w:rsid w:val="00DD2673"/>
    <w:rsid w:val="00DD32FE"/>
    <w:rsid w:val="00DD3EBA"/>
    <w:rsid w:val="00DD53C3"/>
    <w:rsid w:val="00DD5E31"/>
    <w:rsid w:val="00DE040D"/>
    <w:rsid w:val="00DE204A"/>
    <w:rsid w:val="00DE2B9A"/>
    <w:rsid w:val="00DE3B34"/>
    <w:rsid w:val="00DE5191"/>
    <w:rsid w:val="00DE5502"/>
    <w:rsid w:val="00DE7747"/>
    <w:rsid w:val="00DE7A14"/>
    <w:rsid w:val="00DE7C7B"/>
    <w:rsid w:val="00DE7E68"/>
    <w:rsid w:val="00DF068E"/>
    <w:rsid w:val="00DF11F7"/>
    <w:rsid w:val="00DF1AE9"/>
    <w:rsid w:val="00DF1E07"/>
    <w:rsid w:val="00DF25AD"/>
    <w:rsid w:val="00DF393F"/>
    <w:rsid w:val="00DF5A21"/>
    <w:rsid w:val="00DF5AA5"/>
    <w:rsid w:val="00DF621D"/>
    <w:rsid w:val="00DF7BA1"/>
    <w:rsid w:val="00E00092"/>
    <w:rsid w:val="00E01B1B"/>
    <w:rsid w:val="00E01C62"/>
    <w:rsid w:val="00E02A1D"/>
    <w:rsid w:val="00E03074"/>
    <w:rsid w:val="00E0313B"/>
    <w:rsid w:val="00E0419D"/>
    <w:rsid w:val="00E0433C"/>
    <w:rsid w:val="00E059D0"/>
    <w:rsid w:val="00E070EE"/>
    <w:rsid w:val="00E07342"/>
    <w:rsid w:val="00E10070"/>
    <w:rsid w:val="00E10DDE"/>
    <w:rsid w:val="00E11AE9"/>
    <w:rsid w:val="00E11CD6"/>
    <w:rsid w:val="00E12036"/>
    <w:rsid w:val="00E126B2"/>
    <w:rsid w:val="00E13699"/>
    <w:rsid w:val="00E141FA"/>
    <w:rsid w:val="00E15052"/>
    <w:rsid w:val="00E15D6D"/>
    <w:rsid w:val="00E164D4"/>
    <w:rsid w:val="00E16779"/>
    <w:rsid w:val="00E16F22"/>
    <w:rsid w:val="00E179BD"/>
    <w:rsid w:val="00E17DDD"/>
    <w:rsid w:val="00E20353"/>
    <w:rsid w:val="00E21141"/>
    <w:rsid w:val="00E217B2"/>
    <w:rsid w:val="00E21C8E"/>
    <w:rsid w:val="00E2217B"/>
    <w:rsid w:val="00E22E35"/>
    <w:rsid w:val="00E2363A"/>
    <w:rsid w:val="00E2544E"/>
    <w:rsid w:val="00E25658"/>
    <w:rsid w:val="00E25F6E"/>
    <w:rsid w:val="00E268B4"/>
    <w:rsid w:val="00E269A7"/>
    <w:rsid w:val="00E301E6"/>
    <w:rsid w:val="00E30B33"/>
    <w:rsid w:val="00E30C22"/>
    <w:rsid w:val="00E32ED4"/>
    <w:rsid w:val="00E33FE6"/>
    <w:rsid w:val="00E34EB8"/>
    <w:rsid w:val="00E34FF8"/>
    <w:rsid w:val="00E3545A"/>
    <w:rsid w:val="00E407A9"/>
    <w:rsid w:val="00E408CE"/>
    <w:rsid w:val="00E42B9C"/>
    <w:rsid w:val="00E438C0"/>
    <w:rsid w:val="00E43EE6"/>
    <w:rsid w:val="00E44A1F"/>
    <w:rsid w:val="00E44C14"/>
    <w:rsid w:val="00E451E0"/>
    <w:rsid w:val="00E4612B"/>
    <w:rsid w:val="00E47830"/>
    <w:rsid w:val="00E50079"/>
    <w:rsid w:val="00E503A1"/>
    <w:rsid w:val="00E50578"/>
    <w:rsid w:val="00E5157A"/>
    <w:rsid w:val="00E52267"/>
    <w:rsid w:val="00E53491"/>
    <w:rsid w:val="00E537A3"/>
    <w:rsid w:val="00E544AC"/>
    <w:rsid w:val="00E549C8"/>
    <w:rsid w:val="00E559AC"/>
    <w:rsid w:val="00E559B8"/>
    <w:rsid w:val="00E606EA"/>
    <w:rsid w:val="00E61E0F"/>
    <w:rsid w:val="00E62945"/>
    <w:rsid w:val="00E63745"/>
    <w:rsid w:val="00E65AEC"/>
    <w:rsid w:val="00E67AD2"/>
    <w:rsid w:val="00E71235"/>
    <w:rsid w:val="00E71361"/>
    <w:rsid w:val="00E714A3"/>
    <w:rsid w:val="00E71C0A"/>
    <w:rsid w:val="00E71D14"/>
    <w:rsid w:val="00E73089"/>
    <w:rsid w:val="00E733B5"/>
    <w:rsid w:val="00E73E92"/>
    <w:rsid w:val="00E73FD3"/>
    <w:rsid w:val="00E7474D"/>
    <w:rsid w:val="00E74978"/>
    <w:rsid w:val="00E7676A"/>
    <w:rsid w:val="00E7681C"/>
    <w:rsid w:val="00E773A6"/>
    <w:rsid w:val="00E77B5A"/>
    <w:rsid w:val="00E82513"/>
    <w:rsid w:val="00E82A4F"/>
    <w:rsid w:val="00E82CBE"/>
    <w:rsid w:val="00E82DE3"/>
    <w:rsid w:val="00E8355A"/>
    <w:rsid w:val="00E83963"/>
    <w:rsid w:val="00E8424D"/>
    <w:rsid w:val="00E84B8C"/>
    <w:rsid w:val="00E86A43"/>
    <w:rsid w:val="00E872D2"/>
    <w:rsid w:val="00E8798E"/>
    <w:rsid w:val="00E9206D"/>
    <w:rsid w:val="00E927A3"/>
    <w:rsid w:val="00E92AEB"/>
    <w:rsid w:val="00E92FFC"/>
    <w:rsid w:val="00E9334C"/>
    <w:rsid w:val="00E94A70"/>
    <w:rsid w:val="00E9541A"/>
    <w:rsid w:val="00E954F9"/>
    <w:rsid w:val="00E96CCA"/>
    <w:rsid w:val="00EA0574"/>
    <w:rsid w:val="00EA10EB"/>
    <w:rsid w:val="00EA17BD"/>
    <w:rsid w:val="00EA1BAD"/>
    <w:rsid w:val="00EA28CA"/>
    <w:rsid w:val="00EA2A32"/>
    <w:rsid w:val="00EA2DC6"/>
    <w:rsid w:val="00EA3B07"/>
    <w:rsid w:val="00EA50BE"/>
    <w:rsid w:val="00EA518D"/>
    <w:rsid w:val="00EA636C"/>
    <w:rsid w:val="00EA642F"/>
    <w:rsid w:val="00EA7F5C"/>
    <w:rsid w:val="00EB0842"/>
    <w:rsid w:val="00EB1043"/>
    <w:rsid w:val="00EB127F"/>
    <w:rsid w:val="00EB412B"/>
    <w:rsid w:val="00EB453E"/>
    <w:rsid w:val="00EB4995"/>
    <w:rsid w:val="00EB5A8F"/>
    <w:rsid w:val="00EC158B"/>
    <w:rsid w:val="00EC209D"/>
    <w:rsid w:val="00EC20AB"/>
    <w:rsid w:val="00EC2E22"/>
    <w:rsid w:val="00EC30C1"/>
    <w:rsid w:val="00EC3167"/>
    <w:rsid w:val="00EC3B9B"/>
    <w:rsid w:val="00EC3F91"/>
    <w:rsid w:val="00EC41A6"/>
    <w:rsid w:val="00EC5224"/>
    <w:rsid w:val="00EC56B8"/>
    <w:rsid w:val="00EC5A0F"/>
    <w:rsid w:val="00EC7713"/>
    <w:rsid w:val="00ED0CD6"/>
    <w:rsid w:val="00ED0FEF"/>
    <w:rsid w:val="00ED1799"/>
    <w:rsid w:val="00ED188B"/>
    <w:rsid w:val="00ED216E"/>
    <w:rsid w:val="00ED2308"/>
    <w:rsid w:val="00ED2860"/>
    <w:rsid w:val="00ED2A3B"/>
    <w:rsid w:val="00ED4131"/>
    <w:rsid w:val="00ED4B77"/>
    <w:rsid w:val="00ED51AD"/>
    <w:rsid w:val="00ED6954"/>
    <w:rsid w:val="00ED6980"/>
    <w:rsid w:val="00EE035D"/>
    <w:rsid w:val="00EE0A77"/>
    <w:rsid w:val="00EE0CC7"/>
    <w:rsid w:val="00EE1C21"/>
    <w:rsid w:val="00EE26F4"/>
    <w:rsid w:val="00EE386C"/>
    <w:rsid w:val="00EE39D5"/>
    <w:rsid w:val="00EE3DB1"/>
    <w:rsid w:val="00EE4051"/>
    <w:rsid w:val="00EE4379"/>
    <w:rsid w:val="00EE45BC"/>
    <w:rsid w:val="00EE4A57"/>
    <w:rsid w:val="00EE5FEF"/>
    <w:rsid w:val="00EE7036"/>
    <w:rsid w:val="00EE7606"/>
    <w:rsid w:val="00EE7A65"/>
    <w:rsid w:val="00EF0418"/>
    <w:rsid w:val="00EF0FFF"/>
    <w:rsid w:val="00EF1EB1"/>
    <w:rsid w:val="00EF35D6"/>
    <w:rsid w:val="00EF3C2C"/>
    <w:rsid w:val="00EF3F1D"/>
    <w:rsid w:val="00EF404A"/>
    <w:rsid w:val="00EF42A2"/>
    <w:rsid w:val="00EF4A2B"/>
    <w:rsid w:val="00EF52C9"/>
    <w:rsid w:val="00EF59F2"/>
    <w:rsid w:val="00EF5B85"/>
    <w:rsid w:val="00EF6D74"/>
    <w:rsid w:val="00EF7FCC"/>
    <w:rsid w:val="00F017C9"/>
    <w:rsid w:val="00F02576"/>
    <w:rsid w:val="00F02790"/>
    <w:rsid w:val="00F02D42"/>
    <w:rsid w:val="00F02D8D"/>
    <w:rsid w:val="00F05B84"/>
    <w:rsid w:val="00F05D6F"/>
    <w:rsid w:val="00F0684B"/>
    <w:rsid w:val="00F076FA"/>
    <w:rsid w:val="00F07E1D"/>
    <w:rsid w:val="00F07FE9"/>
    <w:rsid w:val="00F10B6A"/>
    <w:rsid w:val="00F121A3"/>
    <w:rsid w:val="00F127A4"/>
    <w:rsid w:val="00F1293E"/>
    <w:rsid w:val="00F132DF"/>
    <w:rsid w:val="00F13A2A"/>
    <w:rsid w:val="00F13EF9"/>
    <w:rsid w:val="00F143DA"/>
    <w:rsid w:val="00F15C3C"/>
    <w:rsid w:val="00F16968"/>
    <w:rsid w:val="00F16BFA"/>
    <w:rsid w:val="00F1716F"/>
    <w:rsid w:val="00F20C0E"/>
    <w:rsid w:val="00F216FD"/>
    <w:rsid w:val="00F21CC9"/>
    <w:rsid w:val="00F229C2"/>
    <w:rsid w:val="00F22E5F"/>
    <w:rsid w:val="00F243F7"/>
    <w:rsid w:val="00F2463C"/>
    <w:rsid w:val="00F25907"/>
    <w:rsid w:val="00F265F1"/>
    <w:rsid w:val="00F26754"/>
    <w:rsid w:val="00F26B8C"/>
    <w:rsid w:val="00F27D14"/>
    <w:rsid w:val="00F27D25"/>
    <w:rsid w:val="00F306C6"/>
    <w:rsid w:val="00F3079C"/>
    <w:rsid w:val="00F30FAD"/>
    <w:rsid w:val="00F312F9"/>
    <w:rsid w:val="00F32253"/>
    <w:rsid w:val="00F339CC"/>
    <w:rsid w:val="00F35454"/>
    <w:rsid w:val="00F37494"/>
    <w:rsid w:val="00F37D5A"/>
    <w:rsid w:val="00F403E3"/>
    <w:rsid w:val="00F4181E"/>
    <w:rsid w:val="00F41963"/>
    <w:rsid w:val="00F41E5F"/>
    <w:rsid w:val="00F426D2"/>
    <w:rsid w:val="00F44221"/>
    <w:rsid w:val="00F462B5"/>
    <w:rsid w:val="00F46436"/>
    <w:rsid w:val="00F472B2"/>
    <w:rsid w:val="00F47327"/>
    <w:rsid w:val="00F474F1"/>
    <w:rsid w:val="00F521AC"/>
    <w:rsid w:val="00F52240"/>
    <w:rsid w:val="00F524B6"/>
    <w:rsid w:val="00F534DE"/>
    <w:rsid w:val="00F53E59"/>
    <w:rsid w:val="00F54014"/>
    <w:rsid w:val="00F5485F"/>
    <w:rsid w:val="00F54C0B"/>
    <w:rsid w:val="00F54F5A"/>
    <w:rsid w:val="00F5589A"/>
    <w:rsid w:val="00F56447"/>
    <w:rsid w:val="00F578C9"/>
    <w:rsid w:val="00F60F86"/>
    <w:rsid w:val="00F61876"/>
    <w:rsid w:val="00F61FB8"/>
    <w:rsid w:val="00F63284"/>
    <w:rsid w:val="00F63369"/>
    <w:rsid w:val="00F63B2C"/>
    <w:rsid w:val="00F63D95"/>
    <w:rsid w:val="00F6482F"/>
    <w:rsid w:val="00F649BF"/>
    <w:rsid w:val="00F65F35"/>
    <w:rsid w:val="00F70EA4"/>
    <w:rsid w:val="00F71940"/>
    <w:rsid w:val="00F71FB7"/>
    <w:rsid w:val="00F742DC"/>
    <w:rsid w:val="00F743E1"/>
    <w:rsid w:val="00F74FF8"/>
    <w:rsid w:val="00F769E4"/>
    <w:rsid w:val="00F77008"/>
    <w:rsid w:val="00F8027D"/>
    <w:rsid w:val="00F81A80"/>
    <w:rsid w:val="00F8206E"/>
    <w:rsid w:val="00F82AD9"/>
    <w:rsid w:val="00F82F9C"/>
    <w:rsid w:val="00F850CB"/>
    <w:rsid w:val="00F851B8"/>
    <w:rsid w:val="00F851C6"/>
    <w:rsid w:val="00F86F63"/>
    <w:rsid w:val="00F874BD"/>
    <w:rsid w:val="00F91F2C"/>
    <w:rsid w:val="00F935ED"/>
    <w:rsid w:val="00F94618"/>
    <w:rsid w:val="00F94D34"/>
    <w:rsid w:val="00F94EC8"/>
    <w:rsid w:val="00F952E2"/>
    <w:rsid w:val="00F97FAA"/>
    <w:rsid w:val="00FA0456"/>
    <w:rsid w:val="00FA07F9"/>
    <w:rsid w:val="00FA1120"/>
    <w:rsid w:val="00FA3A8C"/>
    <w:rsid w:val="00FA3CD9"/>
    <w:rsid w:val="00FA3F89"/>
    <w:rsid w:val="00FA5596"/>
    <w:rsid w:val="00FA6062"/>
    <w:rsid w:val="00FB0A09"/>
    <w:rsid w:val="00FB1F4A"/>
    <w:rsid w:val="00FB21D2"/>
    <w:rsid w:val="00FB36D4"/>
    <w:rsid w:val="00FB3751"/>
    <w:rsid w:val="00FB3A46"/>
    <w:rsid w:val="00FB4203"/>
    <w:rsid w:val="00FB4251"/>
    <w:rsid w:val="00FB5152"/>
    <w:rsid w:val="00FB5CB9"/>
    <w:rsid w:val="00FB6290"/>
    <w:rsid w:val="00FB6778"/>
    <w:rsid w:val="00FB7C92"/>
    <w:rsid w:val="00FC1160"/>
    <w:rsid w:val="00FC117F"/>
    <w:rsid w:val="00FC1971"/>
    <w:rsid w:val="00FC1F50"/>
    <w:rsid w:val="00FC4850"/>
    <w:rsid w:val="00FC4D2F"/>
    <w:rsid w:val="00FC6B55"/>
    <w:rsid w:val="00FC7066"/>
    <w:rsid w:val="00FC79E7"/>
    <w:rsid w:val="00FC7E42"/>
    <w:rsid w:val="00FD30C1"/>
    <w:rsid w:val="00FD429E"/>
    <w:rsid w:val="00FD5028"/>
    <w:rsid w:val="00FD58BF"/>
    <w:rsid w:val="00FD6448"/>
    <w:rsid w:val="00FD6C78"/>
    <w:rsid w:val="00FD7115"/>
    <w:rsid w:val="00FE14E5"/>
    <w:rsid w:val="00FE234C"/>
    <w:rsid w:val="00FE263A"/>
    <w:rsid w:val="00FE2674"/>
    <w:rsid w:val="00FE2B80"/>
    <w:rsid w:val="00FE4B1E"/>
    <w:rsid w:val="00FE4CA0"/>
    <w:rsid w:val="00FE5598"/>
    <w:rsid w:val="00FE5D31"/>
    <w:rsid w:val="00FE611B"/>
    <w:rsid w:val="00FE6B77"/>
    <w:rsid w:val="00FE75C5"/>
    <w:rsid w:val="00FE7D97"/>
    <w:rsid w:val="00FF0B67"/>
    <w:rsid w:val="00FF1524"/>
    <w:rsid w:val="00FF29AB"/>
    <w:rsid w:val="00FF3187"/>
    <w:rsid w:val="00FF33E1"/>
    <w:rsid w:val="00FF46B3"/>
    <w:rsid w:val="00FF5285"/>
    <w:rsid w:val="00FF6308"/>
    <w:rsid w:val="00FF757E"/>
    <w:rsid w:val="00FF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934F61B"/>
  <w15:docId w15:val="{86E3F592-D3A2-4205-A1B8-B70AEEE0A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99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D1648"/>
  </w:style>
  <w:style w:type="paragraph" w:styleId="Titolo1">
    <w:name w:val="heading 1"/>
    <w:basedOn w:val="Normale"/>
    <w:next w:val="Normale"/>
    <w:link w:val="Titolo1Carattere"/>
    <w:uiPriority w:val="99"/>
    <w:qFormat/>
    <w:rsid w:val="005610C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aliases w:val="Titolo 2 Carattere Carattere"/>
    <w:basedOn w:val="Normale"/>
    <w:next w:val="Normale"/>
    <w:link w:val="Titolo2Carattere1"/>
    <w:uiPriority w:val="99"/>
    <w:qFormat/>
    <w:rsid w:val="005610C7"/>
    <w:pPr>
      <w:keepNext/>
      <w:jc w:val="right"/>
      <w:outlineLvl w:val="1"/>
    </w:pPr>
    <w:rPr>
      <w:rFonts w:ascii="Tahoma" w:hAnsi="Tahoma" w:cs="Tahoma"/>
      <w:b/>
      <w:sz w:val="40"/>
      <w:szCs w:val="18"/>
    </w:rPr>
  </w:style>
  <w:style w:type="paragraph" w:styleId="Titolo3">
    <w:name w:val="heading 3"/>
    <w:basedOn w:val="Normale"/>
    <w:next w:val="Normale"/>
    <w:link w:val="Titolo3Carattere1"/>
    <w:uiPriority w:val="99"/>
    <w:qFormat/>
    <w:rsid w:val="005610C7"/>
    <w:pPr>
      <w:keepNext/>
      <w:jc w:val="both"/>
      <w:outlineLvl w:val="2"/>
    </w:pPr>
    <w:rPr>
      <w:rFonts w:ascii="Tahoma" w:hAnsi="Tahoma" w:cs="Tahoma"/>
      <w:b/>
      <w:bCs/>
      <w:sz w:val="22"/>
    </w:rPr>
  </w:style>
  <w:style w:type="paragraph" w:styleId="Titolo4">
    <w:name w:val="heading 4"/>
    <w:basedOn w:val="Normale"/>
    <w:next w:val="Normale"/>
    <w:link w:val="Titolo4Carattere1"/>
    <w:uiPriority w:val="99"/>
    <w:qFormat/>
    <w:rsid w:val="003F2462"/>
    <w:pPr>
      <w:keepNext/>
      <w:jc w:val="both"/>
      <w:outlineLvl w:val="3"/>
    </w:pPr>
    <w:rPr>
      <w:rFonts w:ascii="Arial" w:eastAsia="Arial Unicode MS" w:hAnsi="Arial"/>
      <w:sz w:val="24"/>
      <w:u w:val="single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3F246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1"/>
    <w:uiPriority w:val="99"/>
    <w:qFormat/>
    <w:rsid w:val="00C83449"/>
    <w:p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1"/>
    <w:uiPriority w:val="99"/>
    <w:qFormat/>
    <w:rsid w:val="00C83449"/>
    <w:pPr>
      <w:spacing w:before="240" w:after="60"/>
      <w:outlineLvl w:val="6"/>
    </w:pPr>
    <w:rPr>
      <w:sz w:val="24"/>
      <w:szCs w:val="24"/>
    </w:rPr>
  </w:style>
  <w:style w:type="paragraph" w:styleId="Titolo8">
    <w:name w:val="heading 8"/>
    <w:basedOn w:val="Normale"/>
    <w:next w:val="Normale"/>
    <w:link w:val="Titolo8Carattere1"/>
    <w:uiPriority w:val="99"/>
    <w:qFormat/>
    <w:rsid w:val="00C83449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7"/>
    </w:pPr>
    <w:rPr>
      <w:sz w:val="40"/>
    </w:rPr>
  </w:style>
  <w:style w:type="paragraph" w:styleId="Titolo9">
    <w:name w:val="heading 9"/>
    <w:basedOn w:val="Normale"/>
    <w:next w:val="Normale"/>
    <w:link w:val="Titolo9Carattere1"/>
    <w:uiPriority w:val="99"/>
    <w:qFormat/>
    <w:rsid w:val="003F2E17"/>
    <w:pPr>
      <w:keepNext/>
      <w:outlineLvl w:val="8"/>
    </w:pPr>
    <w:rPr>
      <w:rFonts w:ascii="Arial" w:hAnsi="Arial" w:cs="Arial"/>
      <w:b/>
      <w:bCs/>
      <w:sz w:val="22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1"/>
    <w:uiPriority w:val="99"/>
    <w:rsid w:val="005610C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5610C7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1"/>
    <w:uiPriority w:val="99"/>
    <w:semiHidden/>
    <w:rsid w:val="005610C7"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link w:val="CorpotestoCarattere"/>
    <w:rsid w:val="005610C7"/>
    <w:pPr>
      <w:jc w:val="both"/>
    </w:pPr>
    <w:rPr>
      <w:sz w:val="28"/>
    </w:rPr>
  </w:style>
  <w:style w:type="paragraph" w:styleId="Rientrocorpodeltesto">
    <w:name w:val="Body Text Indent"/>
    <w:basedOn w:val="Normale"/>
    <w:link w:val="RientrocorpodeltestoCarattere"/>
    <w:uiPriority w:val="99"/>
    <w:rsid w:val="005610C7"/>
    <w:pPr>
      <w:spacing w:after="120"/>
      <w:ind w:left="283"/>
    </w:pPr>
  </w:style>
  <w:style w:type="character" w:styleId="Collegamentoipertestuale">
    <w:name w:val="Hyperlink"/>
    <w:basedOn w:val="Carpredefinitoparagrafo"/>
    <w:uiPriority w:val="99"/>
    <w:rsid w:val="005610C7"/>
    <w:rPr>
      <w:color w:val="0000FF"/>
      <w:u w:val="single"/>
    </w:rPr>
  </w:style>
  <w:style w:type="paragraph" w:styleId="Corpodeltesto2">
    <w:name w:val="Body Text 2"/>
    <w:basedOn w:val="Normale"/>
    <w:link w:val="Corpodeltesto2Carattere"/>
    <w:uiPriority w:val="99"/>
    <w:rsid w:val="005610C7"/>
    <w:pPr>
      <w:spacing w:after="120" w:line="480" w:lineRule="auto"/>
    </w:pPr>
  </w:style>
  <w:style w:type="paragraph" w:customStyle="1" w:styleId="Corpodeltesto21">
    <w:name w:val="Corpo del testo 21"/>
    <w:basedOn w:val="Normale"/>
    <w:uiPriority w:val="99"/>
    <w:rsid w:val="005610C7"/>
    <w:pPr>
      <w:widowControl w:val="0"/>
      <w:pBdr>
        <w:bottom w:val="single" w:sz="12" w:space="23" w:color="auto"/>
      </w:pBdr>
      <w:jc w:val="both"/>
    </w:pPr>
  </w:style>
  <w:style w:type="paragraph" w:styleId="Corpodeltesto3">
    <w:name w:val="Body Text 3"/>
    <w:basedOn w:val="Normale"/>
    <w:link w:val="Corpodeltesto3Carattere"/>
    <w:uiPriority w:val="99"/>
    <w:rsid w:val="005610C7"/>
    <w:pPr>
      <w:spacing w:after="120"/>
    </w:pPr>
    <w:rPr>
      <w:sz w:val="16"/>
      <w:szCs w:val="16"/>
    </w:rPr>
  </w:style>
  <w:style w:type="paragraph" w:customStyle="1" w:styleId="NormaleTahoma">
    <w:name w:val="Normale + Tahoma"/>
    <w:aliases w:val="11 pt"/>
    <w:basedOn w:val="Normale"/>
    <w:uiPriority w:val="99"/>
    <w:rsid w:val="005610C7"/>
    <w:rPr>
      <w:rFonts w:ascii="Tahoma" w:hAnsi="Tahoma" w:cs="Tahoma"/>
      <w:b/>
      <w:sz w:val="22"/>
      <w:szCs w:val="22"/>
    </w:rPr>
  </w:style>
  <w:style w:type="character" w:styleId="Numeropagina">
    <w:name w:val="page number"/>
    <w:basedOn w:val="Carpredefinitoparagrafo"/>
    <w:uiPriority w:val="99"/>
    <w:rsid w:val="005610C7"/>
  </w:style>
  <w:style w:type="paragraph" w:customStyle="1" w:styleId="p3">
    <w:name w:val="p3"/>
    <w:basedOn w:val="Normale"/>
    <w:uiPriority w:val="99"/>
    <w:rsid w:val="005610C7"/>
    <w:pPr>
      <w:widowControl w:val="0"/>
      <w:tabs>
        <w:tab w:val="left" w:pos="640"/>
      </w:tabs>
      <w:spacing w:line="280" w:lineRule="atLeast"/>
      <w:ind w:left="864" w:hanging="576"/>
      <w:jc w:val="both"/>
    </w:pPr>
    <w:rPr>
      <w:rFonts w:eastAsia="Arial Unicode MS"/>
      <w:sz w:val="24"/>
      <w:lang w:val="en-US"/>
    </w:rPr>
  </w:style>
  <w:style w:type="paragraph" w:customStyle="1" w:styleId="p8">
    <w:name w:val="p8"/>
    <w:basedOn w:val="Normale"/>
    <w:uiPriority w:val="99"/>
    <w:rsid w:val="005610C7"/>
    <w:pPr>
      <w:widowControl w:val="0"/>
      <w:spacing w:line="240" w:lineRule="atLeast"/>
      <w:ind w:left="288" w:firstLine="576"/>
      <w:jc w:val="both"/>
    </w:pPr>
    <w:rPr>
      <w:rFonts w:eastAsia="Arial Unicode MS"/>
      <w:sz w:val="24"/>
      <w:lang w:val="en-US"/>
    </w:rPr>
  </w:style>
  <w:style w:type="paragraph" w:customStyle="1" w:styleId="p9">
    <w:name w:val="p9"/>
    <w:basedOn w:val="Normale"/>
    <w:uiPriority w:val="99"/>
    <w:rsid w:val="005610C7"/>
    <w:pPr>
      <w:widowControl w:val="0"/>
      <w:tabs>
        <w:tab w:val="left" w:pos="1220"/>
        <w:tab w:val="left" w:pos="1760"/>
      </w:tabs>
      <w:spacing w:line="240" w:lineRule="atLeast"/>
      <w:ind w:left="288" w:hanging="576"/>
      <w:jc w:val="both"/>
    </w:pPr>
    <w:rPr>
      <w:rFonts w:eastAsia="Arial Unicode MS"/>
      <w:sz w:val="24"/>
      <w:lang w:val="en-US"/>
    </w:rPr>
  </w:style>
  <w:style w:type="character" w:styleId="Collegamentovisitato">
    <w:name w:val="FollowedHyperlink"/>
    <w:basedOn w:val="Carpredefinitoparagrafo"/>
    <w:uiPriority w:val="99"/>
    <w:rsid w:val="005610C7"/>
    <w:rPr>
      <w:color w:val="800080"/>
      <w:u w:val="single"/>
    </w:rPr>
  </w:style>
  <w:style w:type="character" w:styleId="Enfasigrassetto">
    <w:name w:val="Strong"/>
    <w:basedOn w:val="Carpredefinitoparagrafo"/>
    <w:uiPriority w:val="99"/>
    <w:qFormat/>
    <w:rsid w:val="005610C7"/>
    <w:rPr>
      <w:b/>
      <w:bCs/>
    </w:rPr>
  </w:style>
  <w:style w:type="paragraph" w:customStyle="1" w:styleId="Corpodeltesto31">
    <w:name w:val="Corpo del testo 31"/>
    <w:basedOn w:val="Normale"/>
    <w:uiPriority w:val="99"/>
    <w:rsid w:val="005610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mic Sans MS" w:hAnsi="Comic Sans MS"/>
      <w:b/>
      <w:sz w:val="22"/>
    </w:rPr>
  </w:style>
  <w:style w:type="character" w:customStyle="1" w:styleId="cadt">
    <w:name w:val="cadt"/>
    <w:basedOn w:val="Carpredefinitoparagrafo"/>
    <w:uiPriority w:val="99"/>
    <w:rsid w:val="003F2462"/>
  </w:style>
  <w:style w:type="table" w:styleId="Grigliatabella">
    <w:name w:val="Table Grid"/>
    <w:basedOn w:val="Tabellanormale"/>
    <w:rsid w:val="003F2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stodelblocco1">
    <w:name w:val="Testo del blocco1"/>
    <w:basedOn w:val="Normale"/>
    <w:uiPriority w:val="99"/>
    <w:rsid w:val="00C83449"/>
    <w:pPr>
      <w:ind w:left="1134" w:right="1133"/>
    </w:pPr>
    <w:rPr>
      <w:sz w:val="24"/>
    </w:rPr>
  </w:style>
  <w:style w:type="paragraph" w:styleId="Rientrocorpodeltesto2">
    <w:name w:val="Body Text Indent 2"/>
    <w:basedOn w:val="Normale"/>
    <w:link w:val="Rientrocorpodeltesto2Carattere1"/>
    <w:uiPriority w:val="99"/>
    <w:rsid w:val="00C83449"/>
    <w:pPr>
      <w:spacing w:after="120" w:line="480" w:lineRule="auto"/>
      <w:ind w:left="283"/>
    </w:pPr>
  </w:style>
  <w:style w:type="paragraph" w:styleId="Titolo">
    <w:name w:val="Title"/>
    <w:basedOn w:val="Normale"/>
    <w:link w:val="TitoloCarattere1"/>
    <w:uiPriority w:val="99"/>
    <w:qFormat/>
    <w:rsid w:val="00C83449"/>
    <w:pPr>
      <w:jc w:val="center"/>
    </w:pPr>
    <w:rPr>
      <w:b/>
      <w:bCs/>
      <w:i/>
      <w:sz w:val="24"/>
      <w:szCs w:val="24"/>
    </w:rPr>
  </w:style>
  <w:style w:type="paragraph" w:styleId="Didascalia">
    <w:name w:val="caption"/>
    <w:basedOn w:val="Normale"/>
    <w:next w:val="Normale"/>
    <w:uiPriority w:val="99"/>
    <w:qFormat/>
    <w:rsid w:val="00C83449"/>
    <w:pPr>
      <w:spacing w:line="480" w:lineRule="auto"/>
      <w:jc w:val="center"/>
    </w:pPr>
    <w:rPr>
      <w:b/>
      <w:bCs/>
      <w:sz w:val="24"/>
      <w:szCs w:val="24"/>
      <w:u w:val="single"/>
    </w:rPr>
  </w:style>
  <w:style w:type="paragraph" w:styleId="NormaleWeb">
    <w:name w:val="Normal (Web)"/>
    <w:basedOn w:val="Normale"/>
    <w:uiPriority w:val="99"/>
    <w:rsid w:val="00C83449"/>
    <w:pPr>
      <w:spacing w:before="100" w:beforeAutospacing="1" w:after="100" w:afterAutospacing="1"/>
    </w:pPr>
    <w:rPr>
      <w:sz w:val="24"/>
      <w:szCs w:val="24"/>
    </w:rPr>
  </w:style>
  <w:style w:type="paragraph" w:customStyle="1" w:styleId="CarattereCarattereCarattere">
    <w:name w:val="Carattere Carattere Carattere"/>
    <w:basedOn w:val="Normale"/>
    <w:uiPriority w:val="99"/>
    <w:rsid w:val="00A34ED9"/>
    <w:pPr>
      <w:spacing w:after="160" w:line="240" w:lineRule="exact"/>
    </w:pPr>
    <w:rPr>
      <w:rFonts w:ascii="Arial" w:hAnsi="Arial"/>
      <w:sz w:val="18"/>
      <w:lang w:val="en-US" w:eastAsia="en-US"/>
    </w:rPr>
  </w:style>
  <w:style w:type="paragraph" w:customStyle="1" w:styleId="CarattereCarattereCarattere1">
    <w:name w:val="Carattere Carattere Carattere1"/>
    <w:basedOn w:val="Normale"/>
    <w:uiPriority w:val="99"/>
    <w:rsid w:val="006B4F64"/>
    <w:pPr>
      <w:spacing w:after="160" w:line="240" w:lineRule="exact"/>
    </w:pPr>
    <w:rPr>
      <w:rFonts w:ascii="Arial" w:hAnsi="Arial" w:cs="Arial"/>
      <w:sz w:val="18"/>
      <w:szCs w:val="18"/>
      <w:lang w:val="en-US" w:eastAsia="en-US"/>
    </w:rPr>
  </w:style>
  <w:style w:type="paragraph" w:customStyle="1" w:styleId="Carattere1">
    <w:name w:val="Carattere1"/>
    <w:basedOn w:val="Normale"/>
    <w:uiPriority w:val="99"/>
    <w:rsid w:val="00410E2C"/>
    <w:pPr>
      <w:tabs>
        <w:tab w:val="left" w:pos="1134"/>
      </w:tabs>
      <w:spacing w:after="160" w:line="240" w:lineRule="exact"/>
    </w:pPr>
    <w:rPr>
      <w:rFonts w:ascii="Arial" w:hAnsi="Arial"/>
      <w:sz w:val="18"/>
      <w:lang w:val="en-US" w:eastAsia="en-US"/>
    </w:rPr>
  </w:style>
  <w:style w:type="paragraph" w:customStyle="1" w:styleId="CM17">
    <w:name w:val="CM17"/>
    <w:basedOn w:val="Normale"/>
    <w:next w:val="Normale"/>
    <w:uiPriority w:val="99"/>
    <w:rsid w:val="002F28F7"/>
    <w:pPr>
      <w:widowControl w:val="0"/>
      <w:autoSpaceDE w:val="0"/>
      <w:autoSpaceDN w:val="0"/>
      <w:adjustRightInd w:val="0"/>
      <w:spacing w:after="268"/>
    </w:pPr>
    <w:rPr>
      <w:sz w:val="24"/>
      <w:szCs w:val="24"/>
    </w:rPr>
  </w:style>
  <w:style w:type="paragraph" w:customStyle="1" w:styleId="CM6">
    <w:name w:val="CM6"/>
    <w:basedOn w:val="Default"/>
    <w:next w:val="Default"/>
    <w:uiPriority w:val="99"/>
    <w:rsid w:val="002F28F7"/>
    <w:pPr>
      <w:widowControl w:val="0"/>
      <w:spacing w:line="276" w:lineRule="atLeast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2F28F7"/>
    <w:pPr>
      <w:autoSpaceDE w:val="0"/>
      <w:autoSpaceDN w:val="0"/>
      <w:adjustRightInd w:val="0"/>
    </w:pPr>
    <w:rPr>
      <w:rFonts w:ascii="TimesNewRoman" w:hAnsi="TimesNewRoman"/>
    </w:rPr>
  </w:style>
  <w:style w:type="paragraph" w:customStyle="1" w:styleId="CM19">
    <w:name w:val="CM19"/>
    <w:basedOn w:val="Default"/>
    <w:next w:val="Default"/>
    <w:uiPriority w:val="99"/>
    <w:rsid w:val="003B56C7"/>
    <w:pPr>
      <w:widowControl w:val="0"/>
      <w:spacing w:after="380"/>
    </w:pPr>
    <w:rPr>
      <w:rFonts w:ascii="Times New Roman" w:hAnsi="Times New Roman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3B56C7"/>
    <w:pPr>
      <w:widowControl w:val="0"/>
    </w:pPr>
    <w:rPr>
      <w:rFonts w:ascii="Times New Roman" w:hAnsi="Times New Roman"/>
      <w:sz w:val="24"/>
      <w:szCs w:val="24"/>
    </w:rPr>
  </w:style>
  <w:style w:type="paragraph" w:customStyle="1" w:styleId="CM4">
    <w:name w:val="CM4"/>
    <w:basedOn w:val="Default"/>
    <w:next w:val="Default"/>
    <w:uiPriority w:val="99"/>
    <w:rsid w:val="003B56C7"/>
    <w:pPr>
      <w:widowControl w:val="0"/>
      <w:spacing w:line="416" w:lineRule="atLeast"/>
    </w:pPr>
    <w:rPr>
      <w:rFonts w:ascii="Times New Roman" w:hAnsi="Times New Roman"/>
      <w:sz w:val="24"/>
      <w:szCs w:val="24"/>
    </w:rPr>
  </w:style>
  <w:style w:type="paragraph" w:customStyle="1" w:styleId="CM5">
    <w:name w:val="CM5"/>
    <w:basedOn w:val="Default"/>
    <w:next w:val="Default"/>
    <w:uiPriority w:val="99"/>
    <w:rsid w:val="003B56C7"/>
    <w:pPr>
      <w:widowControl w:val="0"/>
      <w:spacing w:line="416" w:lineRule="atLeast"/>
    </w:pPr>
    <w:rPr>
      <w:rFonts w:ascii="Times New Roman" w:hAnsi="Times New Roman"/>
      <w:sz w:val="24"/>
      <w:szCs w:val="24"/>
    </w:rPr>
  </w:style>
  <w:style w:type="paragraph" w:customStyle="1" w:styleId="CM8">
    <w:name w:val="CM8"/>
    <w:basedOn w:val="Default"/>
    <w:next w:val="Default"/>
    <w:uiPriority w:val="99"/>
    <w:rsid w:val="003B56C7"/>
    <w:pPr>
      <w:widowControl w:val="0"/>
      <w:spacing w:line="416" w:lineRule="atLeast"/>
    </w:pPr>
    <w:rPr>
      <w:rFonts w:ascii="Times New Roman" w:hAnsi="Times New Roman"/>
      <w:sz w:val="24"/>
      <w:szCs w:val="24"/>
    </w:rPr>
  </w:style>
  <w:style w:type="paragraph" w:customStyle="1" w:styleId="CM10">
    <w:name w:val="CM10"/>
    <w:basedOn w:val="Default"/>
    <w:next w:val="Default"/>
    <w:uiPriority w:val="99"/>
    <w:rsid w:val="003B56C7"/>
    <w:pPr>
      <w:widowControl w:val="0"/>
      <w:spacing w:line="416" w:lineRule="atLeast"/>
    </w:pPr>
    <w:rPr>
      <w:rFonts w:ascii="Times New Roman" w:hAnsi="Times New Roman"/>
      <w:sz w:val="24"/>
      <w:szCs w:val="24"/>
    </w:rPr>
  </w:style>
  <w:style w:type="paragraph" w:customStyle="1" w:styleId="CM20">
    <w:name w:val="CM20"/>
    <w:basedOn w:val="Default"/>
    <w:next w:val="Default"/>
    <w:uiPriority w:val="99"/>
    <w:rsid w:val="003B56C7"/>
    <w:pPr>
      <w:widowControl w:val="0"/>
      <w:spacing w:after="788"/>
    </w:pPr>
    <w:rPr>
      <w:rFonts w:ascii="Times New Roman" w:hAnsi="Times New Roman"/>
      <w:sz w:val="24"/>
      <w:szCs w:val="24"/>
    </w:rPr>
  </w:style>
  <w:style w:type="paragraph" w:customStyle="1" w:styleId="CM21">
    <w:name w:val="CM21"/>
    <w:basedOn w:val="Default"/>
    <w:next w:val="Default"/>
    <w:uiPriority w:val="99"/>
    <w:rsid w:val="003B56C7"/>
    <w:pPr>
      <w:widowControl w:val="0"/>
      <w:spacing w:after="260"/>
    </w:pPr>
    <w:rPr>
      <w:rFonts w:ascii="Times New Roman" w:hAnsi="Times New Roman"/>
      <w:sz w:val="24"/>
      <w:szCs w:val="24"/>
    </w:rPr>
  </w:style>
  <w:style w:type="paragraph" w:customStyle="1" w:styleId="CM18">
    <w:name w:val="CM18"/>
    <w:basedOn w:val="Default"/>
    <w:next w:val="Default"/>
    <w:uiPriority w:val="99"/>
    <w:rsid w:val="003B56C7"/>
    <w:pPr>
      <w:widowControl w:val="0"/>
      <w:spacing w:after="155"/>
    </w:pPr>
    <w:rPr>
      <w:rFonts w:ascii="Times New Roman" w:hAnsi="Times New Roman"/>
      <w:sz w:val="24"/>
      <w:szCs w:val="24"/>
    </w:rPr>
  </w:style>
  <w:style w:type="paragraph" w:customStyle="1" w:styleId="CM7">
    <w:name w:val="CM7"/>
    <w:basedOn w:val="Default"/>
    <w:next w:val="Default"/>
    <w:uiPriority w:val="99"/>
    <w:rsid w:val="003B56C7"/>
    <w:pPr>
      <w:widowControl w:val="0"/>
      <w:spacing w:line="416" w:lineRule="atLeast"/>
    </w:pPr>
    <w:rPr>
      <w:rFonts w:ascii="Times New Roman" w:hAnsi="Times New Roman"/>
      <w:sz w:val="24"/>
      <w:szCs w:val="24"/>
    </w:rPr>
  </w:style>
  <w:style w:type="paragraph" w:customStyle="1" w:styleId="CM22">
    <w:name w:val="CM22"/>
    <w:basedOn w:val="Default"/>
    <w:next w:val="Default"/>
    <w:uiPriority w:val="99"/>
    <w:rsid w:val="003B56C7"/>
    <w:pPr>
      <w:widowControl w:val="0"/>
      <w:spacing w:after="245"/>
    </w:pPr>
    <w:rPr>
      <w:rFonts w:ascii="Times New Roman" w:hAnsi="Times New Roman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B56C7"/>
    <w:pPr>
      <w:widowControl w:val="0"/>
      <w:spacing w:after="258"/>
    </w:pPr>
    <w:rPr>
      <w:rFonts w:ascii="Times New Roman" w:hAnsi="Times New Roman"/>
      <w:sz w:val="24"/>
      <w:szCs w:val="24"/>
    </w:rPr>
  </w:style>
  <w:style w:type="paragraph" w:styleId="Testonormale">
    <w:name w:val="Plain Text"/>
    <w:basedOn w:val="Normale"/>
    <w:link w:val="TestonormaleCarattere"/>
    <w:uiPriority w:val="99"/>
    <w:rsid w:val="00A5778C"/>
    <w:rPr>
      <w:rFonts w:ascii="Courier New" w:hAnsi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A5778C"/>
    <w:rPr>
      <w:rFonts w:ascii="Courier New" w:hAnsi="Courier New"/>
    </w:rPr>
  </w:style>
  <w:style w:type="character" w:styleId="Enfasicorsivo">
    <w:name w:val="Emphasis"/>
    <w:basedOn w:val="Carpredefinitoparagrafo"/>
    <w:uiPriority w:val="99"/>
    <w:qFormat/>
    <w:rsid w:val="00DA3C47"/>
    <w:rPr>
      <w:i/>
      <w:iCs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E9541A"/>
    <w:rPr>
      <w:sz w:val="16"/>
      <w:szCs w:val="16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686DB4"/>
  </w:style>
  <w:style w:type="paragraph" w:customStyle="1" w:styleId="otto">
    <w:name w:val="otto"/>
    <w:basedOn w:val="Normale"/>
    <w:uiPriority w:val="99"/>
    <w:rsid w:val="00710E9E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</w:rPr>
  </w:style>
  <w:style w:type="character" w:customStyle="1" w:styleId="CorpotestoCarattere">
    <w:name w:val="Corpo testo Carattere"/>
    <w:link w:val="Corpotesto"/>
    <w:locked/>
    <w:rsid w:val="00710E9E"/>
    <w:rPr>
      <w:sz w:val="2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D400F"/>
  </w:style>
  <w:style w:type="paragraph" w:customStyle="1" w:styleId="Testo10modulistica">
    <w:name w:val="Testo 10 modulistica"/>
    <w:basedOn w:val="Normale"/>
    <w:uiPriority w:val="99"/>
    <w:rsid w:val="00B71D5E"/>
    <w:pPr>
      <w:autoSpaceDE w:val="0"/>
      <w:autoSpaceDN w:val="0"/>
      <w:adjustRightInd w:val="0"/>
      <w:spacing w:line="288" w:lineRule="atLeast"/>
      <w:ind w:firstLine="360"/>
      <w:jc w:val="both"/>
    </w:pPr>
    <w:rPr>
      <w:rFonts w:ascii="NewAster" w:hAnsi="NewAster" w:cs="NewAster"/>
      <w:color w:val="000000"/>
    </w:rPr>
  </w:style>
  <w:style w:type="paragraph" w:customStyle="1" w:styleId="Text1">
    <w:name w:val="Text 1"/>
    <w:basedOn w:val="Normale"/>
    <w:uiPriority w:val="99"/>
    <w:rsid w:val="00AF2227"/>
    <w:pPr>
      <w:widowControl w:val="0"/>
      <w:adjustRightInd w:val="0"/>
      <w:spacing w:after="240" w:line="360" w:lineRule="atLeast"/>
      <w:ind w:left="483"/>
      <w:jc w:val="both"/>
      <w:textAlignment w:val="baseline"/>
    </w:pPr>
    <w:rPr>
      <w:sz w:val="24"/>
      <w:szCs w:val="24"/>
    </w:rPr>
  </w:style>
  <w:style w:type="paragraph" w:customStyle="1" w:styleId="Rientrocorpodeltesto1">
    <w:name w:val="Rientro corpo del testo1"/>
    <w:basedOn w:val="Normale"/>
    <w:uiPriority w:val="99"/>
    <w:rsid w:val="00AF2227"/>
    <w:pPr>
      <w:widowControl w:val="0"/>
      <w:adjustRightInd w:val="0"/>
      <w:spacing w:after="120" w:line="360" w:lineRule="atLeast"/>
      <w:ind w:left="283"/>
      <w:jc w:val="both"/>
      <w:textAlignment w:val="baseline"/>
    </w:pPr>
    <w:rPr>
      <w:sz w:val="24"/>
      <w:szCs w:val="24"/>
    </w:rPr>
  </w:style>
  <w:style w:type="paragraph" w:customStyle="1" w:styleId="TxBrp4">
    <w:name w:val="TxBr_p4"/>
    <w:basedOn w:val="Normale"/>
    <w:uiPriority w:val="99"/>
    <w:rsid w:val="00AF2227"/>
    <w:pPr>
      <w:widowControl w:val="0"/>
      <w:tabs>
        <w:tab w:val="left" w:pos="1542"/>
        <w:tab w:val="left" w:pos="1593"/>
      </w:tabs>
      <w:autoSpaceDE w:val="0"/>
      <w:autoSpaceDN w:val="0"/>
      <w:adjustRightInd w:val="0"/>
      <w:spacing w:line="215" w:lineRule="atLeast"/>
      <w:ind w:left="1593" w:hanging="51"/>
      <w:jc w:val="both"/>
      <w:textAlignment w:val="baseline"/>
    </w:pPr>
    <w:rPr>
      <w:sz w:val="24"/>
      <w:szCs w:val="24"/>
      <w:lang w:val="en-US"/>
    </w:rPr>
  </w:style>
  <w:style w:type="paragraph" w:customStyle="1" w:styleId="TxBrp6">
    <w:name w:val="TxBr_p6"/>
    <w:basedOn w:val="Normale"/>
    <w:uiPriority w:val="99"/>
    <w:rsid w:val="00AF2227"/>
    <w:pPr>
      <w:widowControl w:val="0"/>
      <w:tabs>
        <w:tab w:val="left" w:pos="1723"/>
      </w:tabs>
      <w:autoSpaceDE w:val="0"/>
      <w:autoSpaceDN w:val="0"/>
      <w:adjustRightInd w:val="0"/>
      <w:spacing w:line="215" w:lineRule="atLeast"/>
      <w:ind w:left="1021"/>
      <w:jc w:val="both"/>
      <w:textAlignment w:val="baseline"/>
    </w:pPr>
    <w:rPr>
      <w:sz w:val="24"/>
      <w:szCs w:val="24"/>
      <w:lang w:val="en-US"/>
    </w:rPr>
  </w:style>
  <w:style w:type="paragraph" w:customStyle="1" w:styleId="TxBrp7">
    <w:name w:val="TxBr_p7"/>
    <w:basedOn w:val="Normale"/>
    <w:uiPriority w:val="99"/>
    <w:rsid w:val="00AF2227"/>
    <w:pPr>
      <w:widowControl w:val="0"/>
      <w:tabs>
        <w:tab w:val="left" w:pos="1723"/>
      </w:tabs>
      <w:autoSpaceDE w:val="0"/>
      <w:autoSpaceDN w:val="0"/>
      <w:adjustRightInd w:val="0"/>
      <w:spacing w:line="215" w:lineRule="atLeast"/>
      <w:ind w:left="1593" w:firstLine="131"/>
      <w:jc w:val="both"/>
      <w:textAlignment w:val="baseline"/>
    </w:pPr>
    <w:rPr>
      <w:sz w:val="24"/>
      <w:szCs w:val="24"/>
      <w:lang w:val="en-US"/>
    </w:rPr>
  </w:style>
  <w:style w:type="paragraph" w:styleId="Rientrocorpodeltesto3">
    <w:name w:val="Body Text Indent 3"/>
    <w:basedOn w:val="Normale"/>
    <w:link w:val="Rientrocorpodeltesto3Carattere"/>
    <w:uiPriority w:val="99"/>
    <w:rsid w:val="00AF2227"/>
    <w:pPr>
      <w:widowControl w:val="0"/>
      <w:tabs>
        <w:tab w:val="left" w:pos="288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adjustRightInd w:val="0"/>
      <w:spacing w:line="360" w:lineRule="atLeast"/>
      <w:ind w:left="284" w:hanging="284"/>
      <w:jc w:val="both"/>
      <w:textAlignment w:val="baseline"/>
    </w:pPr>
    <w:rPr>
      <w:sz w:val="24"/>
      <w:szCs w:val="24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sid w:val="00AF2227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rsid w:val="00AF222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AF2227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F2227"/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AF222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rsid w:val="00AF2227"/>
    <w:rPr>
      <w:b/>
      <w:bCs/>
    </w:rPr>
  </w:style>
  <w:style w:type="paragraph" w:customStyle="1" w:styleId="Centrale">
    <w:name w:val="Centrale"/>
    <w:basedOn w:val="Normale"/>
    <w:uiPriority w:val="99"/>
    <w:rsid w:val="00AF2227"/>
    <w:pPr>
      <w:widowControl w:val="0"/>
      <w:adjustRightInd w:val="0"/>
      <w:spacing w:before="240" w:after="240" w:line="360" w:lineRule="atLeast"/>
      <w:jc w:val="center"/>
      <w:textAlignment w:val="baseline"/>
    </w:pPr>
    <w:rPr>
      <w:rFonts w:ascii="font314" w:eastAsia="font314" w:hAnsi="font314"/>
      <w:b/>
      <w:sz w:val="22"/>
    </w:rPr>
  </w:style>
  <w:style w:type="paragraph" w:styleId="Testodelblocco">
    <w:name w:val="Block Text"/>
    <w:basedOn w:val="Normale"/>
    <w:uiPriority w:val="99"/>
    <w:rsid w:val="00AF2227"/>
    <w:pPr>
      <w:widowControl w:val="0"/>
      <w:adjustRightInd w:val="0"/>
      <w:spacing w:line="360" w:lineRule="auto"/>
      <w:ind w:left="1134" w:right="1134"/>
      <w:jc w:val="both"/>
      <w:textAlignment w:val="baseline"/>
    </w:pPr>
    <w:rPr>
      <w:rFonts w:ascii="Arial" w:hAnsi="Arial" w:cs="Arial"/>
      <w:sz w:val="22"/>
      <w:szCs w:val="24"/>
    </w:rPr>
  </w:style>
  <w:style w:type="paragraph" w:customStyle="1" w:styleId="Normale00">
    <w:name w:val="Normale 0.0"/>
    <w:basedOn w:val="Normale"/>
    <w:uiPriority w:val="99"/>
    <w:rsid w:val="00AF2227"/>
    <w:pPr>
      <w:jc w:val="both"/>
    </w:pPr>
    <w:rPr>
      <w:sz w:val="24"/>
    </w:rPr>
  </w:style>
  <w:style w:type="character" w:customStyle="1" w:styleId="tornasu">
    <w:name w:val="tornasu"/>
    <w:basedOn w:val="Carpredefinitoparagrafo"/>
    <w:uiPriority w:val="99"/>
    <w:rsid w:val="00AF2227"/>
  </w:style>
  <w:style w:type="paragraph" w:customStyle="1" w:styleId="Intestazione0">
    <w:name w:val="Intestazione/"/>
    <w:basedOn w:val="Normale"/>
    <w:uiPriority w:val="99"/>
    <w:rsid w:val="00AF2227"/>
    <w:pPr>
      <w:widowControl w:val="0"/>
      <w:tabs>
        <w:tab w:val="left" w:pos="1309"/>
        <w:tab w:val="center" w:pos="4819"/>
        <w:tab w:val="right" w:pos="9638"/>
      </w:tabs>
      <w:overflowPunct w:val="0"/>
      <w:autoSpaceDE w:val="0"/>
      <w:autoSpaceDN w:val="0"/>
      <w:adjustRightInd w:val="0"/>
      <w:textAlignment w:val="baseline"/>
    </w:pPr>
    <w:rPr>
      <w:bCs/>
    </w:rPr>
  </w:style>
  <w:style w:type="paragraph" w:customStyle="1" w:styleId="Aparagrafiseparati">
    <w:name w:val="A paragrafi separati"/>
    <w:basedOn w:val="Normale"/>
    <w:uiPriority w:val="99"/>
    <w:rsid w:val="00AF2227"/>
    <w:pPr>
      <w:spacing w:after="120"/>
      <w:ind w:firstLine="851"/>
      <w:jc w:val="both"/>
    </w:pPr>
    <w:rPr>
      <w:sz w:val="24"/>
    </w:rPr>
  </w:style>
  <w:style w:type="paragraph" w:styleId="Testonotaapidipagina">
    <w:name w:val="footnote text"/>
    <w:basedOn w:val="Normale"/>
    <w:link w:val="TestonotaapidipaginaCarattere"/>
    <w:uiPriority w:val="99"/>
    <w:rsid w:val="00AF2227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F2227"/>
  </w:style>
  <w:style w:type="character" w:styleId="Rimandonotaapidipagina">
    <w:name w:val="footnote reference"/>
    <w:basedOn w:val="Carpredefinitoparagrafo"/>
    <w:uiPriority w:val="99"/>
    <w:rsid w:val="00AF2227"/>
    <w:rPr>
      <w:vertAlign w:val="superscript"/>
    </w:rPr>
  </w:style>
  <w:style w:type="paragraph" w:styleId="Paragrafoelenco">
    <w:name w:val="List Paragraph"/>
    <w:basedOn w:val="Normale"/>
    <w:uiPriority w:val="99"/>
    <w:qFormat/>
    <w:rsid w:val="00AF2227"/>
    <w:pPr>
      <w:widowControl w:val="0"/>
      <w:adjustRightInd w:val="0"/>
      <w:spacing w:line="360" w:lineRule="atLeast"/>
      <w:ind w:left="708"/>
      <w:jc w:val="both"/>
      <w:textAlignment w:val="baseline"/>
    </w:pPr>
    <w:rPr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AF2227"/>
    <w:rPr>
      <w:b/>
      <w:bCs/>
      <w:i/>
      <w:iCs/>
      <w:sz w:val="26"/>
      <w:szCs w:val="26"/>
    </w:rPr>
  </w:style>
  <w:style w:type="paragraph" w:styleId="Revisione">
    <w:name w:val="Revision"/>
    <w:hidden/>
    <w:uiPriority w:val="99"/>
    <w:semiHidden/>
    <w:rsid w:val="00EA7F5C"/>
  </w:style>
  <w:style w:type="character" w:customStyle="1" w:styleId="Titolo1Carattere">
    <w:name w:val="Titolo 1 Carattere"/>
    <w:basedOn w:val="Carpredefinitoparagrafo"/>
    <w:link w:val="Titolo1"/>
    <w:uiPriority w:val="99"/>
    <w:rsid w:val="00DA0373"/>
    <w:rPr>
      <w:rFonts w:ascii="Arial" w:hAnsi="Arial" w:cs="Arial"/>
      <w:b/>
      <w:bCs/>
      <w:kern w:val="32"/>
      <w:sz w:val="32"/>
      <w:szCs w:val="32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2B6190"/>
  </w:style>
  <w:style w:type="character" w:customStyle="1" w:styleId="CorpotestoCarattere1">
    <w:name w:val="Corpo testo Carattere1"/>
    <w:basedOn w:val="Carpredefinitoparagrafo"/>
    <w:uiPriority w:val="99"/>
    <w:semiHidden/>
    <w:rsid w:val="007C1DFD"/>
    <w:rPr>
      <w:sz w:val="20"/>
      <w:szCs w:val="20"/>
    </w:rPr>
  </w:style>
  <w:style w:type="paragraph" w:customStyle="1" w:styleId="Elencoacolori-Colore11">
    <w:name w:val="Elenco a colori - Colore 11"/>
    <w:basedOn w:val="Normale"/>
    <w:uiPriority w:val="99"/>
    <w:rsid w:val="00BD4385"/>
    <w:pPr>
      <w:widowControl w:val="0"/>
      <w:adjustRightInd w:val="0"/>
      <w:spacing w:line="360" w:lineRule="atLeast"/>
      <w:ind w:left="708"/>
      <w:jc w:val="both"/>
      <w:textAlignment w:val="baseline"/>
    </w:pPr>
    <w:rPr>
      <w:sz w:val="24"/>
      <w:szCs w:val="24"/>
    </w:rPr>
  </w:style>
  <w:style w:type="character" w:customStyle="1" w:styleId="Corpodeltesto3Carattere1">
    <w:name w:val="Corpo del testo 3 Carattere1"/>
    <w:basedOn w:val="Carpredefinitoparagrafo"/>
    <w:uiPriority w:val="99"/>
    <w:semiHidden/>
    <w:rsid w:val="001061A8"/>
    <w:rPr>
      <w:sz w:val="16"/>
      <w:szCs w:val="16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11507"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311507"/>
  </w:style>
  <w:style w:type="character" w:styleId="Rimandonotadichiusura">
    <w:name w:val="endnote reference"/>
    <w:basedOn w:val="Carpredefinitoparagrafo"/>
    <w:uiPriority w:val="99"/>
    <w:semiHidden/>
    <w:unhideWhenUsed/>
    <w:rsid w:val="00311507"/>
    <w:rPr>
      <w:vertAlign w:val="superscript"/>
    </w:rPr>
  </w:style>
  <w:style w:type="character" w:customStyle="1" w:styleId="TestocommentoCarattere1">
    <w:name w:val="Testo commento Carattere1"/>
    <w:basedOn w:val="Carpredefinitoparagrafo"/>
    <w:uiPriority w:val="99"/>
    <w:rsid w:val="005C1825"/>
    <w:rPr>
      <w:sz w:val="20"/>
      <w:szCs w:val="20"/>
    </w:rPr>
  </w:style>
  <w:style w:type="character" w:customStyle="1" w:styleId="RientrocorpodeltestoCarattere1">
    <w:name w:val="Rientro corpo del testo Carattere1"/>
    <w:basedOn w:val="Carpredefinitoparagrafo"/>
    <w:uiPriority w:val="99"/>
    <w:semiHidden/>
    <w:rsid w:val="009754CC"/>
    <w:rPr>
      <w:sz w:val="20"/>
      <w:szCs w:val="20"/>
    </w:rPr>
  </w:style>
  <w:style w:type="character" w:customStyle="1" w:styleId="Titolo9Carattere">
    <w:name w:val="Titolo 9 Carattere"/>
    <w:basedOn w:val="Carpredefinitoparagrafo"/>
    <w:uiPriority w:val="99"/>
    <w:rsid w:val="003F2E1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Titolo1Carattere1">
    <w:name w:val="Titolo 1 Carattere1"/>
    <w:basedOn w:val="Carpredefinitoparagrafo"/>
    <w:uiPriority w:val="9"/>
    <w:rsid w:val="003F2E1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olo2Carattere1">
    <w:name w:val="Titolo 2 Carattere1"/>
    <w:aliases w:val="Titolo 2 Carattere Carattere Carattere1"/>
    <w:basedOn w:val="Carpredefinitoparagrafo"/>
    <w:link w:val="Titolo2"/>
    <w:uiPriority w:val="99"/>
    <w:rsid w:val="003F2E17"/>
    <w:rPr>
      <w:rFonts w:ascii="Tahoma" w:hAnsi="Tahoma" w:cs="Tahoma"/>
      <w:b/>
      <w:sz w:val="40"/>
      <w:szCs w:val="18"/>
    </w:rPr>
  </w:style>
  <w:style w:type="character" w:customStyle="1" w:styleId="Titolo3Carattere1">
    <w:name w:val="Titolo 3 Carattere1"/>
    <w:basedOn w:val="Carpredefinitoparagrafo"/>
    <w:link w:val="Titolo3"/>
    <w:uiPriority w:val="99"/>
    <w:rsid w:val="003F2E17"/>
    <w:rPr>
      <w:rFonts w:ascii="Tahoma" w:hAnsi="Tahoma" w:cs="Tahoma"/>
      <w:b/>
      <w:bCs/>
      <w:sz w:val="22"/>
    </w:rPr>
  </w:style>
  <w:style w:type="character" w:customStyle="1" w:styleId="Titolo4Carattere1">
    <w:name w:val="Titolo 4 Carattere1"/>
    <w:basedOn w:val="Carpredefinitoparagrafo"/>
    <w:link w:val="Titolo4"/>
    <w:uiPriority w:val="99"/>
    <w:rsid w:val="003F2E17"/>
    <w:rPr>
      <w:rFonts w:ascii="Arial" w:eastAsia="Arial Unicode MS" w:hAnsi="Arial"/>
      <w:sz w:val="24"/>
      <w:u w:val="single"/>
    </w:rPr>
  </w:style>
  <w:style w:type="character" w:customStyle="1" w:styleId="Titolo5Carattere2">
    <w:name w:val="Titolo 5 Carattere2"/>
    <w:basedOn w:val="Carpredefinitoparagrafo"/>
    <w:uiPriority w:val="9"/>
    <w:semiHidden/>
    <w:rsid w:val="003F2E17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olo6Carattere1">
    <w:name w:val="Titolo 6 Carattere1"/>
    <w:basedOn w:val="Carpredefinitoparagrafo"/>
    <w:link w:val="Titolo6"/>
    <w:uiPriority w:val="99"/>
    <w:rsid w:val="003F2E17"/>
    <w:rPr>
      <w:b/>
      <w:bCs/>
      <w:sz w:val="22"/>
      <w:szCs w:val="22"/>
    </w:rPr>
  </w:style>
  <w:style w:type="character" w:customStyle="1" w:styleId="Titolo7Carattere1">
    <w:name w:val="Titolo 7 Carattere1"/>
    <w:basedOn w:val="Carpredefinitoparagrafo"/>
    <w:link w:val="Titolo7"/>
    <w:uiPriority w:val="99"/>
    <w:rsid w:val="003F2E17"/>
    <w:rPr>
      <w:sz w:val="24"/>
      <w:szCs w:val="24"/>
    </w:rPr>
  </w:style>
  <w:style w:type="character" w:customStyle="1" w:styleId="Titolo8Carattere1">
    <w:name w:val="Titolo 8 Carattere1"/>
    <w:basedOn w:val="Carpredefinitoparagrafo"/>
    <w:link w:val="Titolo8"/>
    <w:uiPriority w:val="99"/>
    <w:rsid w:val="003F2E17"/>
    <w:rPr>
      <w:sz w:val="40"/>
    </w:rPr>
  </w:style>
  <w:style w:type="character" w:customStyle="1" w:styleId="Titolo9Carattere1">
    <w:name w:val="Titolo 9 Carattere1"/>
    <w:basedOn w:val="Carpredefinitoparagrafo"/>
    <w:link w:val="Titolo9"/>
    <w:uiPriority w:val="99"/>
    <w:rsid w:val="003F2E17"/>
    <w:rPr>
      <w:rFonts w:ascii="Arial" w:hAnsi="Arial" w:cs="Arial"/>
      <w:b/>
      <w:bCs/>
      <w:sz w:val="22"/>
      <w:szCs w:val="24"/>
    </w:rPr>
  </w:style>
  <w:style w:type="character" w:customStyle="1" w:styleId="Titolo2Carattere">
    <w:name w:val="Titolo 2 Carattere"/>
    <w:aliases w:val="Titolo 2 Carattere Carattere Carattere"/>
    <w:uiPriority w:val="99"/>
    <w:locked/>
    <w:rsid w:val="003F2E17"/>
    <w:rPr>
      <w:rFonts w:ascii="Cambria" w:hAnsi="Cambria"/>
      <w:b/>
      <w:i/>
      <w:sz w:val="28"/>
    </w:rPr>
  </w:style>
  <w:style w:type="character" w:customStyle="1" w:styleId="Titolo3Carattere">
    <w:name w:val="Titolo 3 Carattere"/>
    <w:uiPriority w:val="99"/>
    <w:semiHidden/>
    <w:locked/>
    <w:rsid w:val="003F2E17"/>
    <w:rPr>
      <w:rFonts w:ascii="Cambria" w:hAnsi="Cambria"/>
      <w:b/>
      <w:sz w:val="26"/>
    </w:rPr>
  </w:style>
  <w:style w:type="character" w:customStyle="1" w:styleId="Titolo4Carattere">
    <w:name w:val="Titolo 4 Carattere"/>
    <w:uiPriority w:val="99"/>
    <w:semiHidden/>
    <w:locked/>
    <w:rsid w:val="003F2E17"/>
    <w:rPr>
      <w:rFonts w:ascii="Calibri" w:hAnsi="Calibri"/>
      <w:b/>
      <w:sz w:val="28"/>
    </w:rPr>
  </w:style>
  <w:style w:type="character" w:customStyle="1" w:styleId="Titolo6Carattere">
    <w:name w:val="Titolo 6 Carattere"/>
    <w:uiPriority w:val="99"/>
    <w:semiHidden/>
    <w:locked/>
    <w:rsid w:val="003F2E17"/>
    <w:rPr>
      <w:rFonts w:ascii="Calibri" w:hAnsi="Calibri"/>
      <w:b/>
    </w:rPr>
  </w:style>
  <w:style w:type="character" w:customStyle="1" w:styleId="Titolo7Carattere">
    <w:name w:val="Titolo 7 Carattere"/>
    <w:uiPriority w:val="99"/>
    <w:semiHidden/>
    <w:locked/>
    <w:rsid w:val="003F2E17"/>
    <w:rPr>
      <w:rFonts w:ascii="Calibri" w:hAnsi="Calibri"/>
      <w:sz w:val="24"/>
    </w:rPr>
  </w:style>
  <w:style w:type="character" w:customStyle="1" w:styleId="Titolo8Carattere">
    <w:name w:val="Titolo 8 Carattere"/>
    <w:uiPriority w:val="99"/>
    <w:semiHidden/>
    <w:locked/>
    <w:rsid w:val="003F2E17"/>
    <w:rPr>
      <w:rFonts w:ascii="Calibri" w:hAnsi="Calibri"/>
      <w:i/>
      <w:sz w:val="24"/>
    </w:rPr>
  </w:style>
  <w:style w:type="character" w:customStyle="1" w:styleId="IntestazioneCarattere1">
    <w:name w:val="Intestazione Carattere1"/>
    <w:basedOn w:val="Carpredefinitoparagrafo"/>
    <w:link w:val="Intestazione"/>
    <w:uiPriority w:val="99"/>
    <w:rsid w:val="003F2E17"/>
  </w:style>
  <w:style w:type="character" w:customStyle="1" w:styleId="IntestazioneCarattere">
    <w:name w:val="Intestazione Carattere"/>
    <w:uiPriority w:val="99"/>
    <w:semiHidden/>
    <w:locked/>
    <w:rsid w:val="003F2E17"/>
    <w:rPr>
      <w:sz w:val="20"/>
    </w:rPr>
  </w:style>
  <w:style w:type="character" w:customStyle="1" w:styleId="PidipaginaCarattere1">
    <w:name w:val="Piè di pagina Carattere1"/>
    <w:basedOn w:val="Carpredefinitoparagrafo"/>
    <w:uiPriority w:val="99"/>
    <w:semiHidden/>
    <w:rsid w:val="003F2E17"/>
    <w:rPr>
      <w:sz w:val="20"/>
      <w:szCs w:val="20"/>
    </w:rPr>
  </w:style>
  <w:style w:type="character" w:customStyle="1" w:styleId="TestofumettoCarattere1">
    <w:name w:val="Testo fumetto Carattere1"/>
    <w:basedOn w:val="Carpredefinitoparagrafo"/>
    <w:link w:val="Testofumetto"/>
    <w:uiPriority w:val="99"/>
    <w:semiHidden/>
    <w:rsid w:val="003F2E1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uiPriority w:val="99"/>
    <w:semiHidden/>
    <w:locked/>
    <w:rsid w:val="003F2E17"/>
    <w:rPr>
      <w:sz w:val="2"/>
    </w:rPr>
  </w:style>
  <w:style w:type="character" w:customStyle="1" w:styleId="Corpodeltesto2Carattere1">
    <w:name w:val="Corpo del testo 2 Carattere1"/>
    <w:basedOn w:val="Carpredefinitoparagrafo"/>
    <w:uiPriority w:val="99"/>
    <w:semiHidden/>
    <w:rsid w:val="003F2E17"/>
    <w:rPr>
      <w:sz w:val="20"/>
      <w:szCs w:val="20"/>
    </w:rPr>
  </w:style>
  <w:style w:type="character" w:customStyle="1" w:styleId="Rientrocorpodeltesto2Carattere1">
    <w:name w:val="Rientro corpo del testo 2 Carattere1"/>
    <w:basedOn w:val="Carpredefinitoparagrafo"/>
    <w:link w:val="Rientrocorpodeltesto2"/>
    <w:uiPriority w:val="99"/>
    <w:rsid w:val="003F2E17"/>
  </w:style>
  <w:style w:type="character" w:customStyle="1" w:styleId="Rientrocorpodeltesto2Carattere">
    <w:name w:val="Rientro corpo del testo 2 Carattere"/>
    <w:uiPriority w:val="99"/>
    <w:semiHidden/>
    <w:locked/>
    <w:rsid w:val="003F2E17"/>
    <w:rPr>
      <w:sz w:val="20"/>
    </w:rPr>
  </w:style>
  <w:style w:type="character" w:customStyle="1" w:styleId="TitoloCarattere1">
    <w:name w:val="Titolo Carattere1"/>
    <w:basedOn w:val="Carpredefinitoparagrafo"/>
    <w:link w:val="Titolo"/>
    <w:uiPriority w:val="99"/>
    <w:rsid w:val="003F2E17"/>
    <w:rPr>
      <w:b/>
      <w:bCs/>
      <w:i/>
      <w:sz w:val="24"/>
      <w:szCs w:val="24"/>
    </w:rPr>
  </w:style>
  <w:style w:type="character" w:customStyle="1" w:styleId="TitoloCarattere">
    <w:name w:val="Titolo Carattere"/>
    <w:uiPriority w:val="99"/>
    <w:locked/>
    <w:rsid w:val="003F2E17"/>
    <w:rPr>
      <w:rFonts w:ascii="Cambria" w:hAnsi="Cambria"/>
      <w:b/>
      <w:kern w:val="28"/>
      <w:sz w:val="32"/>
    </w:rPr>
  </w:style>
  <w:style w:type="character" w:customStyle="1" w:styleId="TestonormaleCarattere1">
    <w:name w:val="Testo normale Carattere1"/>
    <w:basedOn w:val="Carpredefinitoparagrafo"/>
    <w:uiPriority w:val="99"/>
    <w:semiHidden/>
    <w:rsid w:val="003F2E17"/>
    <w:rPr>
      <w:rFonts w:ascii="Courier New" w:hAnsi="Courier New" w:cs="Courier New"/>
      <w:sz w:val="20"/>
      <w:szCs w:val="20"/>
    </w:rPr>
  </w:style>
  <w:style w:type="character" w:customStyle="1" w:styleId="Rientrocorpodeltesto3Carattere1">
    <w:name w:val="Rientro corpo del testo 3 Carattere1"/>
    <w:basedOn w:val="Carpredefinitoparagrafo"/>
    <w:uiPriority w:val="99"/>
    <w:semiHidden/>
    <w:rsid w:val="003F2E17"/>
    <w:rPr>
      <w:sz w:val="16"/>
      <w:szCs w:val="16"/>
    </w:rPr>
  </w:style>
  <w:style w:type="character" w:customStyle="1" w:styleId="SoggettocommentoCarattere1">
    <w:name w:val="Soggetto commento Carattere1"/>
    <w:basedOn w:val="TestocommentoCarattere1"/>
    <w:uiPriority w:val="99"/>
    <w:semiHidden/>
    <w:rsid w:val="003F2E17"/>
    <w:rPr>
      <w:b/>
      <w:bCs/>
      <w:sz w:val="20"/>
      <w:szCs w:val="20"/>
    </w:rPr>
  </w:style>
  <w:style w:type="character" w:customStyle="1" w:styleId="TestonotaapidipaginaCarattere1">
    <w:name w:val="Testo nota a piè di pagina Carattere1"/>
    <w:basedOn w:val="Carpredefinitoparagrafo"/>
    <w:uiPriority w:val="99"/>
    <w:semiHidden/>
    <w:rsid w:val="003F2E17"/>
    <w:rPr>
      <w:sz w:val="20"/>
      <w:szCs w:val="20"/>
    </w:rPr>
  </w:style>
  <w:style w:type="paragraph" w:customStyle="1" w:styleId="Sfondoacolori-Colore11">
    <w:name w:val="Sfondo a colori - Colore 11"/>
    <w:hidden/>
    <w:uiPriority w:val="99"/>
    <w:semiHidden/>
    <w:rsid w:val="003F2E17"/>
  </w:style>
  <w:style w:type="paragraph" w:customStyle="1" w:styleId="Paragrafoelenco1">
    <w:name w:val="Paragrafo elenco1"/>
    <w:basedOn w:val="Normale"/>
    <w:uiPriority w:val="99"/>
    <w:rsid w:val="003F2E17"/>
    <w:pPr>
      <w:widowControl w:val="0"/>
      <w:adjustRightInd w:val="0"/>
      <w:spacing w:line="360" w:lineRule="atLeast"/>
      <w:ind w:left="720"/>
      <w:jc w:val="both"/>
      <w:textAlignment w:val="baseline"/>
    </w:pPr>
    <w:rPr>
      <w:sz w:val="24"/>
      <w:szCs w:val="24"/>
    </w:rPr>
  </w:style>
  <w:style w:type="character" w:customStyle="1" w:styleId="Titolo5Carattere1">
    <w:name w:val="Titolo 5 Carattere1"/>
    <w:aliases w:val="Titolo 5 Carattere Carattere"/>
    <w:uiPriority w:val="99"/>
    <w:rsid w:val="003F2E17"/>
    <w:rPr>
      <w:b/>
      <w:i/>
      <w:sz w:val="26"/>
      <w:lang w:val="it-IT" w:eastAsia="it-IT"/>
    </w:rPr>
  </w:style>
  <w:style w:type="paragraph" w:styleId="Sommario1">
    <w:name w:val="toc 1"/>
    <w:basedOn w:val="Normale"/>
    <w:next w:val="Normale"/>
    <w:autoRedefine/>
    <w:uiPriority w:val="99"/>
    <w:semiHidden/>
    <w:rsid w:val="003F2E17"/>
    <w:rPr>
      <w:rFonts w:ascii="Arial" w:hAnsi="Arial"/>
      <w:b/>
    </w:rPr>
  </w:style>
  <w:style w:type="paragraph" w:styleId="Sommario2">
    <w:name w:val="toc 2"/>
    <w:basedOn w:val="Normale"/>
    <w:next w:val="Normale"/>
    <w:autoRedefine/>
    <w:uiPriority w:val="99"/>
    <w:semiHidden/>
    <w:rsid w:val="003F2E17"/>
    <w:pPr>
      <w:ind w:left="200"/>
    </w:pPr>
    <w:rPr>
      <w:rFonts w:ascii="Arial" w:hAnsi="Arial"/>
    </w:rPr>
  </w:style>
  <w:style w:type="paragraph" w:styleId="Sommario3">
    <w:name w:val="toc 3"/>
    <w:basedOn w:val="Normale"/>
    <w:next w:val="Normale"/>
    <w:autoRedefine/>
    <w:uiPriority w:val="99"/>
    <w:semiHidden/>
    <w:rsid w:val="003F2E17"/>
    <w:pPr>
      <w:ind w:left="400"/>
    </w:pPr>
    <w:rPr>
      <w:rFonts w:ascii="Arial" w:hAnsi="Arial"/>
    </w:rPr>
  </w:style>
  <w:style w:type="paragraph" w:styleId="Sommario5">
    <w:name w:val="toc 5"/>
    <w:basedOn w:val="Normale"/>
    <w:next w:val="Normale"/>
    <w:autoRedefine/>
    <w:uiPriority w:val="99"/>
    <w:semiHidden/>
    <w:rsid w:val="003F2E17"/>
    <w:pPr>
      <w:ind w:left="800"/>
    </w:pPr>
    <w:rPr>
      <w:rFonts w:ascii="Arial" w:hAnsi="Arial"/>
    </w:rPr>
  </w:style>
  <w:style w:type="paragraph" w:styleId="Sommario4">
    <w:name w:val="toc 4"/>
    <w:basedOn w:val="Normale"/>
    <w:next w:val="Normale"/>
    <w:autoRedefine/>
    <w:uiPriority w:val="99"/>
    <w:semiHidden/>
    <w:rsid w:val="003F2E17"/>
    <w:pPr>
      <w:ind w:left="600"/>
    </w:pPr>
    <w:rPr>
      <w:rFonts w:ascii="Arial" w:hAnsi="Arial"/>
    </w:rPr>
  </w:style>
  <w:style w:type="paragraph" w:styleId="PreformattatoHTML">
    <w:name w:val="HTML Preformatted"/>
    <w:aliases w:val="Carattere,Preformattato HTML Carattere Carattere,Carattere Carattere Carattere2"/>
    <w:basedOn w:val="Normale"/>
    <w:link w:val="PreformattatoHTMLCarattere1"/>
    <w:uiPriority w:val="99"/>
    <w:semiHidden/>
    <w:rsid w:val="003F2E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character" w:customStyle="1" w:styleId="PreformattatoHTMLCarattere">
    <w:name w:val="Preformattato HTML Carattere"/>
    <w:aliases w:val="Carattere Carattere,Preformattato HTML Carattere Carattere Carattere,Carattere Carattere Carattere Carattere"/>
    <w:basedOn w:val="Carpredefinitoparagrafo"/>
    <w:uiPriority w:val="99"/>
    <w:rsid w:val="003F2E17"/>
    <w:rPr>
      <w:rFonts w:ascii="Consolas" w:hAnsi="Consolas"/>
    </w:rPr>
  </w:style>
  <w:style w:type="character" w:customStyle="1" w:styleId="PreformattatoHTMLCarattere1">
    <w:name w:val="Preformattato HTML Carattere1"/>
    <w:aliases w:val="Carattere Carattere1,Preformattato HTML Carattere Carattere Carattere1,Carattere Carattere Carattere2 Carattere"/>
    <w:basedOn w:val="Carpredefinitoparagrafo"/>
    <w:link w:val="PreformattatoHTML"/>
    <w:uiPriority w:val="99"/>
    <w:semiHidden/>
    <w:rsid w:val="003F2E17"/>
    <w:rPr>
      <w:rFonts w:ascii="Courier New" w:hAnsi="Courier New" w:cs="Courier New"/>
      <w:color w:val="000000"/>
    </w:rPr>
  </w:style>
  <w:style w:type="paragraph" w:styleId="Mappadocumento">
    <w:name w:val="Document Map"/>
    <w:basedOn w:val="Normale"/>
    <w:link w:val="MappadocumentoCarattere1"/>
    <w:uiPriority w:val="99"/>
    <w:semiHidden/>
    <w:rsid w:val="003F2E17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uiPriority w:val="99"/>
    <w:semiHidden/>
    <w:rsid w:val="003F2E17"/>
    <w:rPr>
      <w:rFonts w:ascii="Segoe UI" w:hAnsi="Segoe UI" w:cs="Segoe UI"/>
      <w:sz w:val="16"/>
      <w:szCs w:val="16"/>
    </w:rPr>
  </w:style>
  <w:style w:type="character" w:customStyle="1" w:styleId="MappadocumentoCarattere1">
    <w:name w:val="Mappa documento Carattere1"/>
    <w:basedOn w:val="Carpredefinitoparagrafo"/>
    <w:link w:val="Mappadocumento"/>
    <w:uiPriority w:val="99"/>
    <w:semiHidden/>
    <w:rsid w:val="003F2E17"/>
    <w:rPr>
      <w:rFonts w:ascii="Tahoma" w:hAnsi="Tahoma" w:cs="Tahoma"/>
      <w:shd w:val="clear" w:color="auto" w:fill="000080"/>
    </w:rPr>
  </w:style>
  <w:style w:type="paragraph" w:customStyle="1" w:styleId="font5">
    <w:name w:val="font5"/>
    <w:basedOn w:val="Normale"/>
    <w:uiPriority w:val="99"/>
    <w:rsid w:val="003F2E17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Normale"/>
    <w:uiPriority w:val="99"/>
    <w:rsid w:val="003F2E17"/>
    <w:pPr>
      <w:spacing w:before="100" w:beforeAutospacing="1" w:after="100" w:afterAutospacing="1"/>
    </w:pPr>
    <w:rPr>
      <w:rFonts w:ascii="Agency FB" w:hAnsi="Agency FB"/>
      <w:color w:val="000000"/>
      <w:sz w:val="16"/>
      <w:szCs w:val="16"/>
    </w:rPr>
  </w:style>
  <w:style w:type="paragraph" w:customStyle="1" w:styleId="xl22">
    <w:name w:val="xl22"/>
    <w:basedOn w:val="Normale"/>
    <w:uiPriority w:val="99"/>
    <w:rsid w:val="003F2E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sz w:val="24"/>
      <w:szCs w:val="24"/>
    </w:rPr>
  </w:style>
  <w:style w:type="paragraph" w:customStyle="1" w:styleId="xl23">
    <w:name w:val="xl23"/>
    <w:basedOn w:val="Normale"/>
    <w:uiPriority w:val="99"/>
    <w:rsid w:val="003F2E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gency FB" w:hAnsi="Agency FB"/>
      <w:sz w:val="24"/>
      <w:szCs w:val="24"/>
    </w:rPr>
  </w:style>
  <w:style w:type="paragraph" w:customStyle="1" w:styleId="xl24">
    <w:name w:val="xl24"/>
    <w:basedOn w:val="Normale"/>
    <w:uiPriority w:val="99"/>
    <w:rsid w:val="003F2E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gency FB" w:hAnsi="Agency FB"/>
      <w:sz w:val="16"/>
      <w:szCs w:val="16"/>
    </w:rPr>
  </w:style>
  <w:style w:type="paragraph" w:customStyle="1" w:styleId="xl25">
    <w:name w:val="xl25"/>
    <w:basedOn w:val="Normale"/>
    <w:uiPriority w:val="99"/>
    <w:rsid w:val="003F2E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Normale"/>
    <w:uiPriority w:val="99"/>
    <w:rsid w:val="003F2E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Agency FB" w:hAnsi="Agency FB"/>
      <w:sz w:val="24"/>
      <w:szCs w:val="24"/>
    </w:rPr>
  </w:style>
  <w:style w:type="paragraph" w:customStyle="1" w:styleId="xl27">
    <w:name w:val="xl27"/>
    <w:basedOn w:val="Normale"/>
    <w:uiPriority w:val="99"/>
    <w:rsid w:val="003F2E17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8">
    <w:name w:val="xl28"/>
    <w:basedOn w:val="Normale"/>
    <w:uiPriority w:val="99"/>
    <w:rsid w:val="003F2E17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9">
    <w:name w:val="xl29"/>
    <w:basedOn w:val="Normale"/>
    <w:uiPriority w:val="99"/>
    <w:rsid w:val="003F2E17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30">
    <w:name w:val="xl30"/>
    <w:basedOn w:val="Normale"/>
    <w:uiPriority w:val="99"/>
    <w:rsid w:val="003F2E17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1">
    <w:name w:val="xl31"/>
    <w:basedOn w:val="Normale"/>
    <w:uiPriority w:val="99"/>
    <w:rsid w:val="003F2E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32">
    <w:name w:val="xl32"/>
    <w:basedOn w:val="Normale"/>
    <w:uiPriority w:val="99"/>
    <w:rsid w:val="003F2E17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Normale"/>
    <w:uiPriority w:val="99"/>
    <w:rsid w:val="003F2E17"/>
    <w:pPr>
      <w:shd w:val="clear" w:color="auto" w:fill="FF0000"/>
      <w:spacing w:before="100" w:beforeAutospacing="1" w:after="100" w:afterAutospacing="1"/>
    </w:pPr>
    <w:rPr>
      <w:sz w:val="24"/>
      <w:szCs w:val="24"/>
    </w:rPr>
  </w:style>
  <w:style w:type="paragraph" w:customStyle="1" w:styleId="xl34">
    <w:name w:val="xl34"/>
    <w:basedOn w:val="Normale"/>
    <w:uiPriority w:val="99"/>
    <w:rsid w:val="003F2E17"/>
    <w:pPr>
      <w:shd w:val="clear" w:color="auto" w:fill="FF00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35">
    <w:name w:val="xl35"/>
    <w:basedOn w:val="Normale"/>
    <w:uiPriority w:val="99"/>
    <w:rsid w:val="003F2E17"/>
    <w:pPr>
      <w:pBdr>
        <w:top w:val="single" w:sz="4" w:space="0" w:color="auto"/>
      </w:pBdr>
      <w:shd w:val="clear" w:color="auto" w:fill="000000"/>
      <w:spacing w:before="100" w:beforeAutospacing="1" w:after="100" w:afterAutospacing="1"/>
      <w:jc w:val="center"/>
    </w:pPr>
    <w:rPr>
      <w:rFonts w:ascii="Rockwell Extra Bold" w:hAnsi="Rockwell Extra Bold"/>
      <w:color w:val="FFFFFF"/>
      <w:sz w:val="28"/>
      <w:szCs w:val="28"/>
    </w:rPr>
  </w:style>
  <w:style w:type="paragraph" w:customStyle="1" w:styleId="Style38">
    <w:name w:val="Style38"/>
    <w:basedOn w:val="Normale"/>
    <w:uiPriority w:val="99"/>
    <w:rsid w:val="003F2E17"/>
    <w:pPr>
      <w:widowControl w:val="0"/>
      <w:autoSpaceDE w:val="0"/>
      <w:autoSpaceDN w:val="0"/>
      <w:adjustRightInd w:val="0"/>
      <w:spacing w:line="251" w:lineRule="exact"/>
      <w:ind w:hanging="334"/>
      <w:jc w:val="both"/>
    </w:pPr>
    <w:rPr>
      <w:sz w:val="24"/>
      <w:szCs w:val="24"/>
    </w:rPr>
  </w:style>
  <w:style w:type="paragraph" w:customStyle="1" w:styleId="Style40">
    <w:name w:val="Style40"/>
    <w:basedOn w:val="Normale"/>
    <w:uiPriority w:val="99"/>
    <w:rsid w:val="003F2E17"/>
    <w:pPr>
      <w:widowControl w:val="0"/>
      <w:autoSpaceDE w:val="0"/>
      <w:autoSpaceDN w:val="0"/>
      <w:adjustRightInd w:val="0"/>
      <w:spacing w:line="262" w:lineRule="exact"/>
      <w:ind w:hanging="343"/>
    </w:pPr>
    <w:rPr>
      <w:sz w:val="24"/>
      <w:szCs w:val="24"/>
    </w:rPr>
  </w:style>
  <w:style w:type="paragraph" w:customStyle="1" w:styleId="Style49">
    <w:name w:val="Style49"/>
    <w:basedOn w:val="Normale"/>
    <w:uiPriority w:val="99"/>
    <w:rsid w:val="003F2E17"/>
    <w:pPr>
      <w:widowControl w:val="0"/>
      <w:autoSpaceDE w:val="0"/>
      <w:autoSpaceDN w:val="0"/>
      <w:adjustRightInd w:val="0"/>
      <w:spacing w:line="310" w:lineRule="exact"/>
      <w:ind w:firstLine="339"/>
    </w:pPr>
    <w:rPr>
      <w:sz w:val="24"/>
      <w:szCs w:val="24"/>
    </w:rPr>
  </w:style>
  <w:style w:type="paragraph" w:customStyle="1" w:styleId="Style59">
    <w:name w:val="Style59"/>
    <w:basedOn w:val="Normale"/>
    <w:uiPriority w:val="99"/>
    <w:rsid w:val="003F2E17"/>
    <w:pPr>
      <w:widowControl w:val="0"/>
      <w:autoSpaceDE w:val="0"/>
      <w:autoSpaceDN w:val="0"/>
      <w:adjustRightInd w:val="0"/>
      <w:spacing w:line="253" w:lineRule="exact"/>
      <w:jc w:val="both"/>
    </w:pPr>
    <w:rPr>
      <w:sz w:val="24"/>
      <w:szCs w:val="24"/>
    </w:rPr>
  </w:style>
  <w:style w:type="character" w:customStyle="1" w:styleId="FontStyle144">
    <w:name w:val="Font Style144"/>
    <w:uiPriority w:val="99"/>
    <w:rsid w:val="003F2E17"/>
    <w:rPr>
      <w:rFonts w:ascii="Arial" w:hAnsi="Arial"/>
      <w:sz w:val="20"/>
    </w:rPr>
  </w:style>
  <w:style w:type="paragraph" w:customStyle="1" w:styleId="Style43">
    <w:name w:val="Style43"/>
    <w:basedOn w:val="Normale"/>
    <w:uiPriority w:val="99"/>
    <w:rsid w:val="003F2E17"/>
    <w:pPr>
      <w:widowControl w:val="0"/>
      <w:autoSpaceDE w:val="0"/>
      <w:autoSpaceDN w:val="0"/>
      <w:adjustRightInd w:val="0"/>
      <w:spacing w:line="224" w:lineRule="exact"/>
    </w:pPr>
    <w:rPr>
      <w:sz w:val="24"/>
      <w:szCs w:val="24"/>
    </w:rPr>
  </w:style>
  <w:style w:type="paragraph" w:customStyle="1" w:styleId="Style48">
    <w:name w:val="Style48"/>
    <w:basedOn w:val="Normale"/>
    <w:uiPriority w:val="99"/>
    <w:rsid w:val="003F2E17"/>
    <w:pPr>
      <w:widowControl w:val="0"/>
      <w:autoSpaceDE w:val="0"/>
      <w:autoSpaceDN w:val="0"/>
      <w:adjustRightInd w:val="0"/>
      <w:spacing w:line="191" w:lineRule="exact"/>
      <w:jc w:val="center"/>
    </w:pPr>
    <w:rPr>
      <w:sz w:val="24"/>
      <w:szCs w:val="24"/>
    </w:rPr>
  </w:style>
  <w:style w:type="character" w:customStyle="1" w:styleId="FontStyle151">
    <w:name w:val="Font Style151"/>
    <w:uiPriority w:val="99"/>
    <w:rsid w:val="003F2E17"/>
    <w:rPr>
      <w:rFonts w:ascii="Arial" w:hAnsi="Arial"/>
      <w:b/>
      <w:sz w:val="16"/>
    </w:rPr>
  </w:style>
  <w:style w:type="character" w:customStyle="1" w:styleId="FontStyle157">
    <w:name w:val="Font Style157"/>
    <w:uiPriority w:val="99"/>
    <w:rsid w:val="003F2E17"/>
    <w:rPr>
      <w:rFonts w:ascii="Arial" w:hAnsi="Arial"/>
      <w:sz w:val="18"/>
    </w:rPr>
  </w:style>
  <w:style w:type="character" w:customStyle="1" w:styleId="FontStyle155">
    <w:name w:val="Font Style155"/>
    <w:uiPriority w:val="99"/>
    <w:rsid w:val="003F2E17"/>
    <w:rPr>
      <w:rFonts w:ascii="Arial" w:hAnsi="Arial"/>
      <w:sz w:val="16"/>
    </w:rPr>
  </w:style>
  <w:style w:type="paragraph" w:customStyle="1" w:styleId="Style32">
    <w:name w:val="Style32"/>
    <w:basedOn w:val="Normale"/>
    <w:uiPriority w:val="99"/>
    <w:rsid w:val="003F2E1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49">
    <w:name w:val="Font Style149"/>
    <w:uiPriority w:val="99"/>
    <w:rsid w:val="003F2E17"/>
    <w:rPr>
      <w:rFonts w:ascii="Arial" w:hAnsi="Arial"/>
      <w:b/>
      <w:sz w:val="20"/>
    </w:rPr>
  </w:style>
  <w:style w:type="paragraph" w:customStyle="1" w:styleId="Corpotesto1">
    <w:name w:val="Corpo testo1"/>
    <w:basedOn w:val="Normale"/>
    <w:uiPriority w:val="99"/>
    <w:rsid w:val="003F2E17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rFonts w:ascii="TimesNewRomanPSMT" w:hAnsi="TimesNewRomanPSMT"/>
      <w:color w:val="000000"/>
      <w:sz w:val="24"/>
    </w:rPr>
  </w:style>
  <w:style w:type="paragraph" w:customStyle="1" w:styleId="Style15">
    <w:name w:val="Style15"/>
    <w:basedOn w:val="Normale"/>
    <w:uiPriority w:val="99"/>
    <w:rsid w:val="003F2E1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Bookman Old Style" w:hAnsi="Bookman Old Style"/>
      <w:sz w:val="24"/>
      <w:szCs w:val="24"/>
    </w:rPr>
  </w:style>
  <w:style w:type="paragraph" w:customStyle="1" w:styleId="Style16">
    <w:name w:val="Style16"/>
    <w:basedOn w:val="Normale"/>
    <w:uiPriority w:val="99"/>
    <w:rsid w:val="003F2E17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character" w:customStyle="1" w:styleId="FontStyle63">
    <w:name w:val="Font Style63"/>
    <w:uiPriority w:val="99"/>
    <w:rsid w:val="003F2E17"/>
    <w:rPr>
      <w:rFonts w:ascii="Bookman Old Style" w:hAnsi="Bookman Old Style"/>
      <w:sz w:val="22"/>
    </w:rPr>
  </w:style>
  <w:style w:type="character" w:customStyle="1" w:styleId="FontStyle72">
    <w:name w:val="Font Style72"/>
    <w:uiPriority w:val="99"/>
    <w:rsid w:val="003F2E17"/>
    <w:rPr>
      <w:rFonts w:ascii="Bookman Old Style" w:hAnsi="Bookman Old Style"/>
      <w:b/>
      <w:sz w:val="32"/>
    </w:rPr>
  </w:style>
  <w:style w:type="paragraph" w:customStyle="1" w:styleId="Style46">
    <w:name w:val="Style46"/>
    <w:basedOn w:val="Normale"/>
    <w:uiPriority w:val="99"/>
    <w:rsid w:val="003F2E17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character" w:customStyle="1" w:styleId="FontStyle62">
    <w:name w:val="Font Style62"/>
    <w:uiPriority w:val="99"/>
    <w:rsid w:val="003F2E17"/>
    <w:rPr>
      <w:rFonts w:ascii="Bookman Old Style" w:hAnsi="Bookman Old Style"/>
      <w:sz w:val="16"/>
    </w:rPr>
  </w:style>
  <w:style w:type="paragraph" w:customStyle="1" w:styleId="Style31">
    <w:name w:val="Style31"/>
    <w:basedOn w:val="Normale"/>
    <w:uiPriority w:val="99"/>
    <w:rsid w:val="003F2E17"/>
    <w:pPr>
      <w:widowControl w:val="0"/>
      <w:autoSpaceDE w:val="0"/>
      <w:autoSpaceDN w:val="0"/>
      <w:adjustRightInd w:val="0"/>
      <w:spacing w:line="274" w:lineRule="exact"/>
      <w:ind w:hanging="341"/>
    </w:pPr>
    <w:rPr>
      <w:rFonts w:ascii="Bookman Old Style" w:hAnsi="Bookman Old Style"/>
      <w:sz w:val="24"/>
      <w:szCs w:val="24"/>
    </w:rPr>
  </w:style>
  <w:style w:type="character" w:customStyle="1" w:styleId="FontStyle66">
    <w:name w:val="Font Style66"/>
    <w:uiPriority w:val="99"/>
    <w:rsid w:val="003F2E17"/>
    <w:rPr>
      <w:rFonts w:ascii="Bookman Old Style" w:hAnsi="Bookman Old Style"/>
      <w:b/>
      <w:sz w:val="26"/>
    </w:rPr>
  </w:style>
  <w:style w:type="character" w:customStyle="1" w:styleId="FontStyle69">
    <w:name w:val="Font Style69"/>
    <w:uiPriority w:val="99"/>
    <w:rsid w:val="003F2E17"/>
    <w:rPr>
      <w:rFonts w:ascii="Bookman Old Style" w:hAnsi="Bookman Old Style"/>
      <w:i/>
      <w:sz w:val="22"/>
    </w:rPr>
  </w:style>
  <w:style w:type="paragraph" w:customStyle="1" w:styleId="Style41">
    <w:name w:val="Style41"/>
    <w:basedOn w:val="Normale"/>
    <w:uiPriority w:val="99"/>
    <w:rsid w:val="003F2E17"/>
    <w:pPr>
      <w:widowControl w:val="0"/>
      <w:autoSpaceDE w:val="0"/>
      <w:autoSpaceDN w:val="0"/>
      <w:adjustRightInd w:val="0"/>
      <w:spacing w:line="226" w:lineRule="exact"/>
    </w:pPr>
    <w:rPr>
      <w:rFonts w:ascii="Bookman Old Style" w:hAnsi="Bookman Old Style"/>
      <w:sz w:val="24"/>
      <w:szCs w:val="24"/>
    </w:rPr>
  </w:style>
  <w:style w:type="character" w:customStyle="1" w:styleId="FontStyle64">
    <w:name w:val="Font Style64"/>
    <w:uiPriority w:val="99"/>
    <w:rsid w:val="003F2E17"/>
    <w:rPr>
      <w:rFonts w:ascii="Bookman Old Style" w:hAnsi="Bookman Old Style"/>
      <w:b/>
      <w:sz w:val="16"/>
    </w:rPr>
  </w:style>
  <w:style w:type="paragraph" w:customStyle="1" w:styleId="Style26">
    <w:name w:val="Style26"/>
    <w:basedOn w:val="Normale"/>
    <w:uiPriority w:val="99"/>
    <w:rsid w:val="003F2E17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Bookman Old Style" w:hAnsi="Bookman Old Style"/>
      <w:sz w:val="24"/>
      <w:szCs w:val="24"/>
    </w:rPr>
  </w:style>
  <w:style w:type="paragraph" w:customStyle="1" w:styleId="Style45">
    <w:name w:val="Style45"/>
    <w:basedOn w:val="Normale"/>
    <w:uiPriority w:val="99"/>
    <w:rsid w:val="003F2E17"/>
    <w:pPr>
      <w:widowControl w:val="0"/>
      <w:autoSpaceDE w:val="0"/>
      <w:autoSpaceDN w:val="0"/>
      <w:adjustRightInd w:val="0"/>
      <w:spacing w:line="203" w:lineRule="exact"/>
      <w:jc w:val="both"/>
    </w:pPr>
    <w:rPr>
      <w:rFonts w:ascii="Bookman Old Style" w:hAnsi="Bookman Old Style"/>
      <w:sz w:val="24"/>
      <w:szCs w:val="24"/>
    </w:rPr>
  </w:style>
  <w:style w:type="paragraph" w:customStyle="1" w:styleId="Style4">
    <w:name w:val="Style4"/>
    <w:basedOn w:val="Normale"/>
    <w:uiPriority w:val="99"/>
    <w:rsid w:val="003F2E17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Style22">
    <w:name w:val="Style22"/>
    <w:basedOn w:val="Normale"/>
    <w:uiPriority w:val="99"/>
    <w:rsid w:val="003F2E17"/>
    <w:pPr>
      <w:widowControl w:val="0"/>
      <w:autoSpaceDE w:val="0"/>
      <w:autoSpaceDN w:val="0"/>
      <w:adjustRightInd w:val="0"/>
      <w:spacing w:line="205" w:lineRule="exact"/>
      <w:jc w:val="both"/>
    </w:pPr>
    <w:rPr>
      <w:rFonts w:ascii="Bookman Old Style" w:hAnsi="Bookman Old Style"/>
      <w:sz w:val="24"/>
      <w:szCs w:val="24"/>
    </w:rPr>
  </w:style>
  <w:style w:type="paragraph" w:customStyle="1" w:styleId="Style42">
    <w:name w:val="Style42"/>
    <w:basedOn w:val="Normale"/>
    <w:uiPriority w:val="99"/>
    <w:rsid w:val="003F2E17"/>
    <w:pPr>
      <w:widowControl w:val="0"/>
      <w:autoSpaceDE w:val="0"/>
      <w:autoSpaceDN w:val="0"/>
      <w:adjustRightInd w:val="0"/>
      <w:spacing w:line="204" w:lineRule="exact"/>
    </w:pPr>
    <w:rPr>
      <w:rFonts w:ascii="Bookman Old Style" w:hAnsi="Bookman Old Style"/>
      <w:sz w:val="24"/>
      <w:szCs w:val="24"/>
    </w:rPr>
  </w:style>
  <w:style w:type="paragraph" w:customStyle="1" w:styleId="Style9">
    <w:name w:val="Style9"/>
    <w:basedOn w:val="Normale"/>
    <w:uiPriority w:val="99"/>
    <w:rsid w:val="003F2E17"/>
    <w:pPr>
      <w:widowControl w:val="0"/>
      <w:autoSpaceDE w:val="0"/>
      <w:autoSpaceDN w:val="0"/>
      <w:adjustRightInd w:val="0"/>
      <w:spacing w:line="379" w:lineRule="exact"/>
      <w:ind w:firstLine="634"/>
    </w:pPr>
    <w:rPr>
      <w:rFonts w:ascii="Bookman Old Style" w:hAnsi="Bookman Old Style"/>
      <w:sz w:val="24"/>
      <w:szCs w:val="24"/>
    </w:rPr>
  </w:style>
  <w:style w:type="paragraph" w:customStyle="1" w:styleId="Style29">
    <w:name w:val="Style29"/>
    <w:basedOn w:val="Normale"/>
    <w:uiPriority w:val="99"/>
    <w:rsid w:val="003F2E17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character" w:customStyle="1" w:styleId="FontStyle71">
    <w:name w:val="Font Style71"/>
    <w:uiPriority w:val="99"/>
    <w:rsid w:val="003F2E17"/>
    <w:rPr>
      <w:rFonts w:ascii="Bookman Old Style" w:hAnsi="Bookman Old Style"/>
      <w:b/>
      <w:sz w:val="16"/>
    </w:rPr>
  </w:style>
  <w:style w:type="paragraph" w:customStyle="1" w:styleId="Style19">
    <w:name w:val="Style19"/>
    <w:basedOn w:val="Normale"/>
    <w:uiPriority w:val="99"/>
    <w:rsid w:val="003F2E17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character" w:customStyle="1" w:styleId="FontStyle73">
    <w:name w:val="Font Style73"/>
    <w:uiPriority w:val="99"/>
    <w:rsid w:val="003F2E17"/>
    <w:rPr>
      <w:rFonts w:ascii="Courier New" w:hAnsi="Courier New"/>
      <w:b/>
      <w:sz w:val="28"/>
    </w:rPr>
  </w:style>
  <w:style w:type="paragraph" w:customStyle="1" w:styleId="BodyText21">
    <w:name w:val="Body Text 21"/>
    <w:basedOn w:val="Normale"/>
    <w:uiPriority w:val="99"/>
    <w:rsid w:val="003F2E17"/>
    <w:pPr>
      <w:widowControl w:val="0"/>
      <w:jc w:val="both"/>
    </w:pPr>
  </w:style>
  <w:style w:type="paragraph" w:customStyle="1" w:styleId="msolistparagraph0">
    <w:name w:val="msolistparagraph"/>
    <w:basedOn w:val="Normale"/>
    <w:uiPriority w:val="99"/>
    <w:rsid w:val="003F2E17"/>
    <w:pPr>
      <w:ind w:left="720"/>
    </w:pPr>
    <w:rPr>
      <w:rFonts w:ascii="Calibri" w:hAnsi="Calibri"/>
      <w:sz w:val="22"/>
      <w:szCs w:val="22"/>
    </w:rPr>
  </w:style>
  <w:style w:type="paragraph" w:customStyle="1" w:styleId="Grigliatab31">
    <w:name w:val="Griglia tab. 31"/>
    <w:basedOn w:val="Titolo1"/>
    <w:next w:val="Normale"/>
    <w:uiPriority w:val="99"/>
    <w:rsid w:val="003F2E17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character" w:customStyle="1" w:styleId="postbody1">
    <w:name w:val="postbody1"/>
    <w:uiPriority w:val="99"/>
    <w:rsid w:val="003F2E17"/>
    <w:rPr>
      <w:sz w:val="18"/>
    </w:rPr>
  </w:style>
  <w:style w:type="character" w:customStyle="1" w:styleId="st">
    <w:name w:val="st"/>
    <w:basedOn w:val="Carpredefinitoparagrafo"/>
    <w:uiPriority w:val="99"/>
    <w:rsid w:val="003F2E17"/>
    <w:rPr>
      <w:rFonts w:cs="Times New Roman"/>
    </w:rPr>
  </w:style>
  <w:style w:type="paragraph" w:customStyle="1" w:styleId="Corpodeltesto22">
    <w:name w:val="Corpo del testo 22"/>
    <w:basedOn w:val="Normale"/>
    <w:uiPriority w:val="99"/>
    <w:rsid w:val="003F2E17"/>
    <w:pPr>
      <w:widowControl w:val="0"/>
      <w:pBdr>
        <w:bottom w:val="single" w:sz="12" w:space="23" w:color="auto"/>
      </w:pBdr>
      <w:jc w:val="both"/>
    </w:pPr>
  </w:style>
  <w:style w:type="paragraph" w:customStyle="1" w:styleId="Testo">
    <w:name w:val="Testo"/>
    <w:basedOn w:val="Normale"/>
    <w:rsid w:val="003F2E17"/>
    <w:pPr>
      <w:suppressLineNumbers/>
      <w:suppressAutoHyphens/>
      <w:spacing w:before="60" w:after="60"/>
      <w:ind w:right="566"/>
      <w:jc w:val="both"/>
    </w:pPr>
    <w:rPr>
      <w:rFonts w:ascii="Arial" w:hAnsi="Arial" w:cs="Arial"/>
      <w:b/>
      <w:bCs/>
      <w:i/>
      <w:iCs/>
      <w:kern w:val="2"/>
      <w:sz w:val="22"/>
      <w:szCs w:val="24"/>
      <w:lang w:eastAsia="ar-SA"/>
    </w:rPr>
  </w:style>
  <w:style w:type="paragraph" w:customStyle="1" w:styleId="Standard">
    <w:name w:val="Standard"/>
    <w:rsid w:val="003F2E17"/>
    <w:pPr>
      <w:widowControl w:val="0"/>
      <w:suppressAutoHyphens/>
      <w:autoSpaceDN w:val="0"/>
      <w:spacing w:line="360" w:lineRule="atLeast"/>
      <w:jc w:val="both"/>
      <w:textAlignment w:val="baseline"/>
    </w:pPr>
    <w:rPr>
      <w:kern w:val="3"/>
      <w:sz w:val="24"/>
      <w:szCs w:val="24"/>
      <w:lang w:eastAsia="zh-CN"/>
    </w:rPr>
  </w:style>
  <w:style w:type="paragraph" w:styleId="Sottotitolo">
    <w:name w:val="Subtitle"/>
    <w:basedOn w:val="Normale"/>
    <w:next w:val="Normale"/>
    <w:link w:val="SottotitoloCarattere"/>
    <w:qFormat/>
    <w:rsid w:val="0069025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rsid w:val="0069025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23356-2DA6-4BEC-A056-B3BEEFB9F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4305</TotalTime>
  <Pages>18</Pages>
  <Words>5358</Words>
  <Characters>30547</Characters>
  <Application>Microsoft Office Word</Application>
  <DocSecurity>0</DocSecurity>
  <Lines>254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DECRETO</vt:lpstr>
    </vt:vector>
  </TitlesOfParts>
  <Company>ASS4</Company>
  <LinksUpToDate>false</LinksUpToDate>
  <CharactersWithSpaces>35834</CharactersWithSpaces>
  <SharedDoc>false</SharedDoc>
  <HLinks>
    <vt:vector size="24" baseType="variant">
      <vt:variant>
        <vt:i4>4194316</vt:i4>
      </vt:variant>
      <vt:variant>
        <vt:i4>6</vt:i4>
      </vt:variant>
      <vt:variant>
        <vt:i4>0</vt:i4>
      </vt:variant>
      <vt:variant>
        <vt:i4>5</vt:i4>
      </vt:variant>
      <vt:variant>
        <vt:lpwstr>http://www.csc.sanita.fvg.it/</vt:lpwstr>
      </vt:variant>
      <vt:variant>
        <vt:lpwstr/>
      </vt:variant>
      <vt:variant>
        <vt:i4>4194316</vt:i4>
      </vt:variant>
      <vt:variant>
        <vt:i4>3</vt:i4>
      </vt:variant>
      <vt:variant>
        <vt:i4>0</vt:i4>
      </vt:variant>
      <vt:variant>
        <vt:i4>5</vt:i4>
      </vt:variant>
      <vt:variant>
        <vt:lpwstr>http://www.csc.sanita.fvg.it/</vt:lpwstr>
      </vt:variant>
      <vt:variant>
        <vt:lpwstr/>
      </vt:variant>
      <vt:variant>
        <vt:i4>4194316</vt:i4>
      </vt:variant>
      <vt:variant>
        <vt:i4>0</vt:i4>
      </vt:variant>
      <vt:variant>
        <vt:i4>0</vt:i4>
      </vt:variant>
      <vt:variant>
        <vt:i4>5</vt:i4>
      </vt:variant>
      <vt:variant>
        <vt:lpwstr>http://www.csc.sanita.fvg.it/</vt:lpwstr>
      </vt:variant>
      <vt:variant>
        <vt:lpwstr/>
      </vt:variant>
      <vt:variant>
        <vt:i4>7864398</vt:i4>
      </vt:variant>
      <vt:variant>
        <vt:i4>0</vt:i4>
      </vt:variant>
      <vt:variant>
        <vt:i4>0</vt:i4>
      </vt:variant>
      <vt:variant>
        <vt:i4>5</vt:i4>
      </vt:variant>
      <vt:variant>
        <vt:lpwstr>http://www.salute.gov.it/interrogazioneDispositivi/RicercaDispositiviServlet?action=ACTION_MASCHERA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</dc:title>
  <dc:creator>Angelo Basile</dc:creator>
  <cp:lastModifiedBy>Angelo Basile</cp:lastModifiedBy>
  <cp:revision>21</cp:revision>
  <cp:lastPrinted>2020-11-11T09:02:00Z</cp:lastPrinted>
  <dcterms:created xsi:type="dcterms:W3CDTF">2021-12-09T09:11:00Z</dcterms:created>
  <dcterms:modified xsi:type="dcterms:W3CDTF">2021-12-16T09:14:00Z</dcterms:modified>
</cp:coreProperties>
</file>